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1D16" w:rsidRDefault="00837FF9" w:rsidP="00DD5F09">
      <w:pPr>
        <w:pBdr>
          <w:bottom w:val="single" w:sz="4" w:space="1" w:color="auto"/>
        </w:pBdr>
        <w:rPr>
          <w:rFonts w:ascii="Arial" w:hAnsi="Arial" w:cs="Arial"/>
          <w:b/>
          <w:sz w:val="24"/>
          <w:szCs w:val="24"/>
        </w:rPr>
      </w:pPr>
      <w:r w:rsidRPr="00287733">
        <w:rPr>
          <w:rFonts w:ascii="Arial" w:hAnsi="Arial" w:cs="Arial"/>
          <w:b/>
          <w:sz w:val="24"/>
          <w:szCs w:val="24"/>
        </w:rPr>
        <w:t xml:space="preserve"> </w:t>
      </w:r>
      <w:r w:rsidR="00BC6EEF" w:rsidRPr="00287733">
        <w:rPr>
          <w:rFonts w:ascii="Arial" w:hAnsi="Arial" w:cs="Arial"/>
          <w:b/>
          <w:sz w:val="24"/>
          <w:szCs w:val="24"/>
        </w:rPr>
        <w:t>E</w:t>
      </w:r>
      <w:r w:rsidR="001F7A7C">
        <w:rPr>
          <w:rFonts w:ascii="Arial" w:hAnsi="Arial" w:cs="Arial"/>
          <w:b/>
          <w:sz w:val="24"/>
          <w:szCs w:val="24"/>
        </w:rPr>
        <w:t xml:space="preserve"> </w:t>
      </w:r>
      <w:r w:rsidR="00BC6EEF" w:rsidRPr="00287733">
        <w:rPr>
          <w:rFonts w:ascii="Arial" w:hAnsi="Arial" w:cs="Arial"/>
          <w:b/>
          <w:sz w:val="24"/>
          <w:szCs w:val="24"/>
        </w:rPr>
        <w:t>D</w:t>
      </w:r>
      <w:r w:rsidR="001F7A7C">
        <w:rPr>
          <w:rFonts w:ascii="Arial" w:hAnsi="Arial" w:cs="Arial"/>
          <w:b/>
          <w:sz w:val="24"/>
          <w:szCs w:val="24"/>
        </w:rPr>
        <w:t xml:space="preserve"> </w:t>
      </w:r>
      <w:r w:rsidR="00BC6EEF" w:rsidRPr="00287733">
        <w:rPr>
          <w:rFonts w:ascii="Arial" w:hAnsi="Arial" w:cs="Arial"/>
          <w:b/>
          <w:sz w:val="24"/>
          <w:szCs w:val="24"/>
        </w:rPr>
        <w:t>U</w:t>
      </w:r>
      <w:r w:rsidR="001F7A7C">
        <w:rPr>
          <w:rFonts w:ascii="Arial" w:hAnsi="Arial" w:cs="Arial"/>
          <w:b/>
          <w:sz w:val="24"/>
          <w:szCs w:val="24"/>
        </w:rPr>
        <w:t xml:space="preserve"> </w:t>
      </w:r>
      <w:r w:rsidR="00BC6EEF" w:rsidRPr="00287733">
        <w:rPr>
          <w:rFonts w:ascii="Arial" w:hAnsi="Arial" w:cs="Arial"/>
          <w:b/>
          <w:sz w:val="24"/>
          <w:szCs w:val="24"/>
        </w:rPr>
        <w:t>M</w:t>
      </w:r>
      <w:r w:rsidR="001F7A7C">
        <w:rPr>
          <w:rFonts w:ascii="Arial" w:hAnsi="Arial" w:cs="Arial"/>
          <w:b/>
          <w:sz w:val="24"/>
          <w:szCs w:val="24"/>
        </w:rPr>
        <w:t xml:space="preserve"> </w:t>
      </w:r>
      <w:r w:rsidR="00BC6EEF" w:rsidRPr="00287733">
        <w:rPr>
          <w:rFonts w:ascii="Arial" w:hAnsi="Arial" w:cs="Arial"/>
          <w:b/>
          <w:sz w:val="24"/>
          <w:szCs w:val="24"/>
        </w:rPr>
        <w:t>O</w:t>
      </w:r>
      <w:r w:rsidR="001F7A7C">
        <w:rPr>
          <w:rFonts w:ascii="Arial" w:hAnsi="Arial" w:cs="Arial"/>
          <w:b/>
          <w:sz w:val="24"/>
          <w:szCs w:val="24"/>
        </w:rPr>
        <w:t xml:space="preserve"> </w:t>
      </w:r>
      <w:r w:rsidR="00BC6EEF" w:rsidRPr="00287733">
        <w:rPr>
          <w:rFonts w:ascii="Arial" w:hAnsi="Arial" w:cs="Arial"/>
          <w:b/>
          <w:sz w:val="24"/>
          <w:szCs w:val="24"/>
        </w:rPr>
        <w:t>O</w:t>
      </w:r>
      <w:r w:rsidR="001F7A7C">
        <w:rPr>
          <w:rFonts w:ascii="Arial" w:hAnsi="Arial" w:cs="Arial"/>
          <w:b/>
          <w:sz w:val="24"/>
          <w:szCs w:val="24"/>
        </w:rPr>
        <w:t xml:space="preserve"> </w:t>
      </w:r>
      <w:r w:rsidR="00BC6EEF" w:rsidRPr="00287733">
        <w:rPr>
          <w:rFonts w:ascii="Arial" w:hAnsi="Arial" w:cs="Arial"/>
          <w:b/>
          <w:sz w:val="24"/>
          <w:szCs w:val="24"/>
        </w:rPr>
        <w:t>D</w:t>
      </w:r>
      <w:r w:rsidR="001F7A7C">
        <w:rPr>
          <w:rFonts w:ascii="Arial" w:hAnsi="Arial" w:cs="Arial"/>
          <w:b/>
          <w:sz w:val="24"/>
          <w:szCs w:val="24"/>
        </w:rPr>
        <w:t xml:space="preserve"> </w:t>
      </w:r>
      <w:r w:rsidR="00BC6EEF" w:rsidRPr="00287733">
        <w:rPr>
          <w:rFonts w:ascii="Arial" w:hAnsi="Arial" w:cs="Arial"/>
          <w:b/>
          <w:sz w:val="24"/>
          <w:szCs w:val="24"/>
        </w:rPr>
        <w:t>L</w:t>
      </w:r>
      <w:r w:rsidR="001F7A7C">
        <w:rPr>
          <w:rFonts w:ascii="Arial" w:hAnsi="Arial" w:cs="Arial"/>
          <w:b/>
          <w:sz w:val="24"/>
          <w:szCs w:val="24"/>
        </w:rPr>
        <w:t xml:space="preserve"> </w:t>
      </w:r>
      <w:r w:rsidR="00BC6EEF" w:rsidRPr="00287733">
        <w:rPr>
          <w:rFonts w:ascii="Arial" w:hAnsi="Arial" w:cs="Arial"/>
          <w:b/>
          <w:sz w:val="24"/>
          <w:szCs w:val="24"/>
        </w:rPr>
        <w:t>E</w:t>
      </w:r>
      <w:r w:rsidR="001F7A7C">
        <w:rPr>
          <w:rFonts w:ascii="Arial" w:hAnsi="Arial" w:cs="Arial"/>
          <w:b/>
          <w:sz w:val="24"/>
          <w:szCs w:val="24"/>
        </w:rPr>
        <w:t xml:space="preserve"> </w:t>
      </w:r>
      <w:r w:rsidR="00BC6EEF" w:rsidRPr="00287733">
        <w:rPr>
          <w:rFonts w:ascii="Arial" w:hAnsi="Arial" w:cs="Arial"/>
          <w:b/>
          <w:sz w:val="24"/>
          <w:szCs w:val="24"/>
        </w:rPr>
        <w:t xml:space="preserve">im Schulgebrauch </w:t>
      </w:r>
      <w:r w:rsidR="001F7A7C">
        <w:rPr>
          <w:rFonts w:ascii="Arial" w:hAnsi="Arial" w:cs="Arial"/>
          <w:b/>
          <w:sz w:val="24"/>
          <w:szCs w:val="24"/>
        </w:rPr>
        <w:t xml:space="preserve"> </w:t>
      </w:r>
      <w:r w:rsidR="00BC6EEF" w:rsidRPr="00287733">
        <w:rPr>
          <w:rFonts w:ascii="Arial" w:hAnsi="Arial" w:cs="Arial"/>
          <w:b/>
          <w:sz w:val="24"/>
          <w:szCs w:val="24"/>
        </w:rPr>
        <w:t xml:space="preserve">– </w:t>
      </w:r>
      <w:r w:rsidR="001F7A7C">
        <w:rPr>
          <w:rFonts w:ascii="Arial" w:hAnsi="Arial" w:cs="Arial"/>
          <w:b/>
          <w:sz w:val="24"/>
          <w:szCs w:val="24"/>
        </w:rPr>
        <w:t xml:space="preserve"> </w:t>
      </w:r>
      <w:r w:rsidR="00BC6EEF" w:rsidRPr="00287733">
        <w:rPr>
          <w:rFonts w:ascii="Arial" w:hAnsi="Arial" w:cs="Arial"/>
          <w:b/>
          <w:sz w:val="24"/>
          <w:szCs w:val="24"/>
        </w:rPr>
        <w:t xml:space="preserve">ein Erfahrungsbericht </w:t>
      </w:r>
    </w:p>
    <w:p w:rsidR="00DD5F09" w:rsidRPr="00961D16" w:rsidRDefault="00961D16" w:rsidP="00DD5F09">
      <w:pPr>
        <w:pBdr>
          <w:bottom w:val="single" w:sz="4" w:space="1" w:color="auto"/>
        </w:pBdr>
        <w:rPr>
          <w:rFonts w:ascii="Arial" w:hAnsi="Arial" w:cs="Arial"/>
          <w:sz w:val="24"/>
          <w:szCs w:val="24"/>
        </w:rPr>
      </w:pPr>
      <w:r>
        <w:rPr>
          <w:rFonts w:ascii="Arial" w:hAnsi="Arial" w:cs="Arial"/>
          <w:sz w:val="24"/>
          <w:szCs w:val="24"/>
        </w:rPr>
        <w:t>A</w:t>
      </w:r>
      <w:r w:rsidRPr="00961D16">
        <w:rPr>
          <w:rFonts w:ascii="Arial" w:hAnsi="Arial" w:cs="Arial"/>
          <w:sz w:val="24"/>
          <w:szCs w:val="24"/>
        </w:rPr>
        <w:t xml:space="preserve">n der </w:t>
      </w:r>
      <w:r w:rsidR="001F7A7C">
        <w:rPr>
          <w:rFonts w:ascii="Arial" w:hAnsi="Arial" w:cs="Arial"/>
          <w:sz w:val="24"/>
          <w:szCs w:val="24"/>
        </w:rPr>
        <w:t xml:space="preserve">AHS/ </w:t>
      </w:r>
      <w:r w:rsidRPr="00961D16">
        <w:rPr>
          <w:rFonts w:ascii="Arial" w:hAnsi="Arial" w:cs="Arial"/>
          <w:sz w:val="24"/>
          <w:szCs w:val="24"/>
        </w:rPr>
        <w:t>WMS Contiweg</w:t>
      </w:r>
      <w:r>
        <w:rPr>
          <w:rFonts w:ascii="Arial" w:hAnsi="Arial" w:cs="Arial"/>
          <w:sz w:val="24"/>
          <w:szCs w:val="24"/>
        </w:rPr>
        <w:t xml:space="preserve"> Wien 22 </w:t>
      </w:r>
      <w:r w:rsidR="001F7A7C">
        <w:rPr>
          <w:rFonts w:ascii="Arial" w:hAnsi="Arial" w:cs="Arial"/>
          <w:sz w:val="24"/>
          <w:szCs w:val="24"/>
        </w:rPr>
        <w:t xml:space="preserve">in den </w:t>
      </w:r>
      <w:r>
        <w:rPr>
          <w:rFonts w:ascii="Arial" w:hAnsi="Arial" w:cs="Arial"/>
          <w:sz w:val="24"/>
          <w:szCs w:val="24"/>
        </w:rPr>
        <w:t>Schuljahre</w:t>
      </w:r>
      <w:r w:rsidR="001F7A7C">
        <w:rPr>
          <w:rFonts w:ascii="Arial" w:hAnsi="Arial" w:cs="Arial"/>
          <w:sz w:val="24"/>
          <w:szCs w:val="24"/>
        </w:rPr>
        <w:t>n</w:t>
      </w:r>
      <w:r>
        <w:rPr>
          <w:rFonts w:ascii="Arial" w:hAnsi="Arial" w:cs="Arial"/>
          <w:sz w:val="24"/>
          <w:szCs w:val="24"/>
        </w:rPr>
        <w:t xml:space="preserve"> 2009-2011</w:t>
      </w:r>
    </w:p>
    <w:p w:rsidR="00287733" w:rsidRPr="00044204" w:rsidRDefault="00287733" w:rsidP="00287733">
      <w:pPr>
        <w:rPr>
          <w:rFonts w:ascii="Arial" w:hAnsi="Arial" w:cs="Arial"/>
          <w:b/>
          <w:sz w:val="24"/>
          <w:szCs w:val="24"/>
        </w:rPr>
      </w:pPr>
    </w:p>
    <w:p w:rsidR="00DD5F09" w:rsidRPr="00044204" w:rsidRDefault="00DD5F09" w:rsidP="004A3A49">
      <w:pPr>
        <w:numPr>
          <w:ilvl w:val="0"/>
          <w:numId w:val="1"/>
        </w:numPr>
        <w:spacing w:line="360" w:lineRule="auto"/>
        <w:rPr>
          <w:rFonts w:ascii="Arial" w:hAnsi="Arial" w:cs="Arial"/>
          <w:b/>
          <w:sz w:val="24"/>
          <w:szCs w:val="24"/>
        </w:rPr>
      </w:pPr>
      <w:r w:rsidRPr="00044204">
        <w:rPr>
          <w:rFonts w:ascii="Arial" w:hAnsi="Arial" w:cs="Arial"/>
          <w:b/>
          <w:sz w:val="24"/>
          <w:szCs w:val="24"/>
        </w:rPr>
        <w:t>Die Anfänge</w:t>
      </w:r>
    </w:p>
    <w:p w:rsidR="00122E15" w:rsidRPr="00B03368" w:rsidRDefault="00E51F22" w:rsidP="00B03368">
      <w:pPr>
        <w:spacing w:line="360" w:lineRule="auto"/>
        <w:jc w:val="both"/>
        <w:rPr>
          <w:rFonts w:ascii="Arial" w:hAnsi="Arial" w:cs="Arial"/>
          <w:sz w:val="24"/>
          <w:szCs w:val="24"/>
        </w:rPr>
      </w:pPr>
      <w:r w:rsidRPr="00B03368">
        <w:rPr>
          <w:rFonts w:ascii="Arial" w:hAnsi="Arial" w:cs="Arial"/>
          <w:sz w:val="24"/>
          <w:szCs w:val="24"/>
        </w:rPr>
        <w:t>Schauplatz ist eine im Schuljahr 2009/ 2010 neu gestartete Wiener</w:t>
      </w:r>
      <w:r w:rsidRPr="00B03368">
        <w:rPr>
          <w:rFonts w:ascii="Arial" w:hAnsi="Arial" w:cs="Arial"/>
          <w:i/>
          <w:sz w:val="24"/>
          <w:szCs w:val="24"/>
        </w:rPr>
        <w:t>Mittel</w:t>
      </w:r>
      <w:r w:rsidR="00CE41B0" w:rsidRPr="00B03368">
        <w:rPr>
          <w:rFonts w:ascii="Arial" w:hAnsi="Arial" w:cs="Arial"/>
          <w:sz w:val="24"/>
          <w:szCs w:val="24"/>
        </w:rPr>
        <w:t>Schule in Wien 22, die in ihrem ersten Jahr in zwei Containerzeilen auf dem Sportplatz einer AHS im Bezirk untergebracht ist.</w:t>
      </w:r>
      <w:r w:rsidR="004A3A49">
        <w:rPr>
          <w:rFonts w:ascii="Arial" w:hAnsi="Arial" w:cs="Arial"/>
          <w:sz w:val="24"/>
          <w:szCs w:val="24"/>
        </w:rPr>
        <w:t xml:space="preserve"> </w:t>
      </w:r>
      <w:r w:rsidR="00122E15" w:rsidRPr="00B03368">
        <w:rPr>
          <w:rFonts w:ascii="Arial" w:hAnsi="Arial" w:cs="Arial"/>
          <w:sz w:val="24"/>
          <w:szCs w:val="24"/>
        </w:rPr>
        <w:t xml:space="preserve">Neben der offensichtlichen Raumnot mangelt es zunächst auch an Ausstattung jeglicher Art; für persönliche Zusammenkünfte  des etwa dreißigköpfigen Kollegiums kann der Festsaal bzw. Musiksaal der Gastschule genützt werden. Zum kontinuierlichen Informations- bzw. Meinungsaustausch wird die Einrichtung einer Schulplattform beschlossen: wie für WMS vorgesehen, fällt die Wahl auf EDUMOODLE. </w:t>
      </w:r>
    </w:p>
    <w:p w:rsidR="00181E30" w:rsidRDefault="00181E30" w:rsidP="00B03368">
      <w:pPr>
        <w:spacing w:line="360" w:lineRule="auto"/>
        <w:jc w:val="both"/>
        <w:rPr>
          <w:rFonts w:ascii="Arial" w:hAnsi="Arial" w:cs="Arial"/>
          <w:sz w:val="24"/>
          <w:szCs w:val="24"/>
        </w:rPr>
      </w:pPr>
      <w:r w:rsidRPr="00B03368">
        <w:rPr>
          <w:rFonts w:ascii="Arial" w:hAnsi="Arial" w:cs="Arial"/>
          <w:sz w:val="24"/>
          <w:szCs w:val="24"/>
        </w:rPr>
        <w:t xml:space="preserve">Einige KollegInnen können bereits auf vorangehende diesbezügliche Erfahrungen zurückgreifen, dem überwiegenden Teil des Kollegiums ist der Umgang mit EDUMOODLE jedoch noch fremd. </w:t>
      </w:r>
      <w:r w:rsidR="000502F7" w:rsidRPr="00B03368">
        <w:rPr>
          <w:rFonts w:ascii="Arial" w:hAnsi="Arial" w:cs="Arial"/>
          <w:sz w:val="24"/>
          <w:szCs w:val="24"/>
        </w:rPr>
        <w:t xml:space="preserve">Als EDV-Verantwortlicher kommt ein Kollege mit dem Unterrichtsfach Geografie zum Zug, der zunächst nur gebeten wurde, der pro forma Eintragung seines Namens als EDV-Zuständiger zuzustimmen; daraus entwickelte sich jedoch ein durchaus arbeitsintensiver und dauerhafter Tätigkeitsbereich: der Aufbau der Schulplattform EDUMOODLE Contiweg nebst Einweisung und Schulung der KollegInnen sowie allgemeiner Weiterbildung </w:t>
      </w:r>
      <w:r w:rsidR="00AE65F3" w:rsidRPr="00B03368">
        <w:rPr>
          <w:rFonts w:ascii="Arial" w:hAnsi="Arial" w:cs="Arial"/>
          <w:sz w:val="24"/>
          <w:szCs w:val="24"/>
        </w:rPr>
        <w:t>im Bereich des E</w:t>
      </w:r>
      <w:r w:rsidR="000502F7" w:rsidRPr="00B03368">
        <w:rPr>
          <w:rFonts w:ascii="Arial" w:hAnsi="Arial" w:cs="Arial"/>
          <w:sz w:val="24"/>
          <w:szCs w:val="24"/>
        </w:rPr>
        <w:t>-learnings.</w:t>
      </w:r>
    </w:p>
    <w:p w:rsidR="004177DF" w:rsidRPr="00B03368" w:rsidRDefault="004177DF" w:rsidP="00B03368">
      <w:pPr>
        <w:spacing w:line="360" w:lineRule="auto"/>
        <w:jc w:val="both"/>
        <w:rPr>
          <w:rFonts w:ascii="Arial" w:hAnsi="Arial" w:cs="Arial"/>
          <w:sz w:val="24"/>
          <w:szCs w:val="24"/>
        </w:rPr>
      </w:pPr>
      <w:r>
        <w:rPr>
          <w:rFonts w:ascii="Arial" w:hAnsi="Arial" w:cs="Arial"/>
          <w:sz w:val="24"/>
          <w:szCs w:val="24"/>
        </w:rPr>
        <w:t>Dank geduldiger, allgemeiner und in Folge individuell abgestimmter Grund-einschulung und Betreuung konnte die generelle Anfangsscheu schnell überwunden werden. Nicht zuletzt auch dank der Schulkultur des Miteinanders standen bereits kundige KollegInnen rasch Hilfe zur Seite, sodass der Einstieg in die Nutzung der Schulplattform de facto keine Hexerei darstellte und tatsächlich als Austausch-medium bereitstand. Die angemessene fachliche Auseinandersetzung mit der Funktionsweise, zumindest der Grundanwenderkenntnisse, wurde auch dadurch forciert, dass sehr bald von Direktion bzw. Administration über EDUMOODLE zur Kenntnis gebrachte Informationen als für alle verpflichtend eingestuft wurden – womit dem Medium EDUMOODLE der Aspekt der Freiwilligkeit weitestgehend genommen war (siehe unten).</w:t>
      </w:r>
    </w:p>
    <w:p w:rsidR="00DD5F09" w:rsidRPr="00044204" w:rsidRDefault="00DD5F09" w:rsidP="004A3A49">
      <w:pPr>
        <w:numPr>
          <w:ilvl w:val="0"/>
          <w:numId w:val="1"/>
        </w:numPr>
        <w:spacing w:line="480" w:lineRule="auto"/>
        <w:jc w:val="both"/>
        <w:rPr>
          <w:rFonts w:ascii="Arial" w:hAnsi="Arial" w:cs="Arial"/>
          <w:b/>
          <w:sz w:val="24"/>
          <w:szCs w:val="24"/>
        </w:rPr>
      </w:pPr>
      <w:r w:rsidRPr="00044204">
        <w:rPr>
          <w:rFonts w:ascii="Arial" w:hAnsi="Arial" w:cs="Arial"/>
          <w:b/>
          <w:sz w:val="24"/>
          <w:szCs w:val="24"/>
        </w:rPr>
        <w:lastRenderedPageBreak/>
        <w:t>Schuljahr 2009/ 2010</w:t>
      </w:r>
    </w:p>
    <w:p w:rsidR="00AE65F3" w:rsidRPr="00B03368" w:rsidRDefault="00FE1FDD" w:rsidP="00B03368">
      <w:pPr>
        <w:spacing w:line="360" w:lineRule="auto"/>
        <w:jc w:val="both"/>
        <w:rPr>
          <w:rFonts w:ascii="Arial" w:hAnsi="Arial" w:cs="Arial"/>
          <w:sz w:val="24"/>
          <w:szCs w:val="24"/>
        </w:rPr>
      </w:pPr>
      <w:r w:rsidRPr="00B03368">
        <w:rPr>
          <w:rFonts w:ascii="Arial" w:hAnsi="Arial" w:cs="Arial"/>
          <w:sz w:val="24"/>
          <w:szCs w:val="24"/>
        </w:rPr>
        <w:t>Mit der Entscheidung für EDUMOODLE Contiweg galt es die Wertigkeit und Verbindlichkeit der über die Plattform kommunizierten Informationen festzulegen. In einer pädagogischen Konferenz per Handzeichen ermittelt, einigte sich das Kollegium auf die parallele Führung eines sogenannten INFOFORUMS, das der einseitigen Infor</w:t>
      </w:r>
      <w:r w:rsidR="00ED5C42" w:rsidRPr="00B03368">
        <w:rPr>
          <w:rFonts w:ascii="Arial" w:hAnsi="Arial" w:cs="Arial"/>
          <w:sz w:val="24"/>
          <w:szCs w:val="24"/>
        </w:rPr>
        <w:t>mationsvermittlung dienen sollte</w:t>
      </w:r>
      <w:r w:rsidRPr="00B03368">
        <w:rPr>
          <w:rFonts w:ascii="Arial" w:hAnsi="Arial" w:cs="Arial"/>
          <w:sz w:val="24"/>
          <w:szCs w:val="24"/>
        </w:rPr>
        <w:t xml:space="preserve"> und keinerlei Antwort</w:t>
      </w:r>
      <w:r w:rsidR="00ED5C42" w:rsidRPr="00B03368">
        <w:rPr>
          <w:rFonts w:ascii="Arial" w:hAnsi="Arial" w:cs="Arial"/>
          <w:sz w:val="24"/>
          <w:szCs w:val="24"/>
        </w:rPr>
        <w:t>möglichkeit vorsie</w:t>
      </w:r>
      <w:r w:rsidRPr="00B03368">
        <w:rPr>
          <w:rFonts w:ascii="Arial" w:hAnsi="Arial" w:cs="Arial"/>
          <w:sz w:val="24"/>
          <w:szCs w:val="24"/>
        </w:rPr>
        <w:t xml:space="preserve">ht und des sg. AUSTAUSCHFORUMS, das der allgemeinen Diskussion im Plenum </w:t>
      </w:r>
      <w:r w:rsidR="00AE65F3" w:rsidRPr="00B03368">
        <w:rPr>
          <w:rFonts w:ascii="Arial" w:hAnsi="Arial" w:cs="Arial"/>
          <w:sz w:val="24"/>
          <w:szCs w:val="24"/>
        </w:rPr>
        <w:t>dient</w:t>
      </w:r>
      <w:r w:rsidRPr="00B03368">
        <w:rPr>
          <w:rFonts w:ascii="Arial" w:hAnsi="Arial" w:cs="Arial"/>
          <w:sz w:val="24"/>
          <w:szCs w:val="24"/>
        </w:rPr>
        <w:t>.</w:t>
      </w:r>
      <w:r w:rsidR="00C12BDE" w:rsidRPr="00B03368">
        <w:rPr>
          <w:rFonts w:ascii="Arial" w:hAnsi="Arial" w:cs="Arial"/>
          <w:sz w:val="24"/>
          <w:szCs w:val="24"/>
        </w:rPr>
        <w:t xml:space="preserve"> </w:t>
      </w:r>
      <w:r w:rsidR="0000630A">
        <w:rPr>
          <w:rFonts w:ascii="Arial" w:hAnsi="Arial" w:cs="Arial"/>
          <w:sz w:val="24"/>
          <w:szCs w:val="24"/>
        </w:rPr>
        <w:t xml:space="preserve">Dieser virtuelle Austausch entspricht in seiner Rolle dem physischen Austausch im KONFERENZZENTRUM. </w:t>
      </w:r>
      <w:r w:rsidR="00AE65F3" w:rsidRPr="00B03368">
        <w:rPr>
          <w:rFonts w:ascii="Arial" w:hAnsi="Arial" w:cs="Arial"/>
          <w:sz w:val="24"/>
          <w:szCs w:val="24"/>
        </w:rPr>
        <w:t>Zur Erhebung der prinzipiellen EDV-Affinität der KollegInnenschaft wurde im Vorfeld die Häufigkeit des Abrufens der persönlichen Emails erhoben, da ganz zu Beginn Informationen per Email-Verteiler zur Kenntnis gebracht werden sollten.</w:t>
      </w:r>
    </w:p>
    <w:p w:rsidR="00FE1FDD" w:rsidRDefault="00104B9B" w:rsidP="00B03368">
      <w:pPr>
        <w:spacing w:line="360" w:lineRule="auto"/>
        <w:jc w:val="both"/>
        <w:rPr>
          <w:rFonts w:ascii="Arial" w:hAnsi="Arial" w:cs="Arial"/>
          <w:sz w:val="24"/>
          <w:szCs w:val="24"/>
        </w:rPr>
      </w:pPr>
      <w:r>
        <w:rPr>
          <w:rFonts w:ascii="Arial" w:hAnsi="Arial" w:cs="Arial"/>
          <w:sz w:val="24"/>
          <w:szCs w:val="24"/>
        </w:rPr>
        <w:t>Das INFOFORUM</w:t>
      </w:r>
      <w:r w:rsidR="00C12BDE" w:rsidRPr="00B03368">
        <w:rPr>
          <w:rFonts w:ascii="Arial" w:hAnsi="Arial" w:cs="Arial"/>
          <w:sz w:val="24"/>
          <w:szCs w:val="24"/>
        </w:rPr>
        <w:t xml:space="preserve"> stand zunächst für Informationen der Direktion sowie Administration </w:t>
      </w:r>
      <w:r w:rsidR="00ED5C42" w:rsidRPr="00B03368">
        <w:rPr>
          <w:rFonts w:ascii="Arial" w:hAnsi="Arial" w:cs="Arial"/>
          <w:sz w:val="24"/>
          <w:szCs w:val="24"/>
        </w:rPr>
        <w:t xml:space="preserve">zur Verfügung; alle KollegInnen wurden automatisch eingeschrieben und alle Informationen zusätzlich </w:t>
      </w:r>
      <w:r>
        <w:rPr>
          <w:rFonts w:ascii="Arial" w:hAnsi="Arial" w:cs="Arial"/>
          <w:sz w:val="24"/>
          <w:szCs w:val="24"/>
        </w:rPr>
        <w:t>per E</w:t>
      </w:r>
      <w:r w:rsidR="00ED5C42" w:rsidRPr="00B03368">
        <w:rPr>
          <w:rFonts w:ascii="Arial" w:hAnsi="Arial" w:cs="Arial"/>
          <w:sz w:val="24"/>
          <w:szCs w:val="24"/>
        </w:rPr>
        <w:t>mail persönlich nachgeschickt. Veröffentlichungen wurden somit als verbindlich zur Kenntnis gebracht eingestuft und hatten mit Eintrag im INFOFORUM allgemeine Gültigkeit.</w:t>
      </w:r>
    </w:p>
    <w:p w:rsidR="006C3315" w:rsidRDefault="006C3315" w:rsidP="00B03368">
      <w:pPr>
        <w:spacing w:line="360" w:lineRule="auto"/>
        <w:jc w:val="both"/>
        <w:rPr>
          <w:rFonts w:ascii="Arial" w:hAnsi="Arial" w:cs="Arial"/>
          <w:sz w:val="24"/>
          <w:szCs w:val="24"/>
        </w:rPr>
      </w:pPr>
      <w:r>
        <w:rPr>
          <w:rFonts w:ascii="Arial" w:hAnsi="Arial" w:cs="Arial"/>
          <w:sz w:val="24"/>
          <w:szCs w:val="24"/>
        </w:rPr>
        <w:t>Nach anfänglicher Zurückhaltung entwickelte sich eine hohe Eintragsfrequenz im Austauschforum innerhalb des Kollegiums</w:t>
      </w:r>
      <w:r w:rsidR="00A21CC8">
        <w:rPr>
          <w:rFonts w:ascii="Arial" w:hAnsi="Arial" w:cs="Arial"/>
          <w:sz w:val="24"/>
          <w:szCs w:val="24"/>
        </w:rPr>
        <w:t xml:space="preserve">, wo zunächst auf sachlicher Ebene gemeinsam fächerübergreifende Projektkooperationen </w:t>
      </w:r>
      <w:r w:rsidR="00D013A5">
        <w:rPr>
          <w:rFonts w:ascii="Arial" w:hAnsi="Arial" w:cs="Arial"/>
          <w:sz w:val="24"/>
          <w:szCs w:val="24"/>
        </w:rPr>
        <w:t>konzipiert wurden. Es machte Spaß, sich bei Gelegenheit über den Entstehungs- und Entwicklungsprozess der diversen Aktivitäten auf der Plattform zu informieren und sich gegebenenfalls auch daran zu beteiligen.</w:t>
      </w:r>
    </w:p>
    <w:p w:rsidR="004A3A49" w:rsidRDefault="00287733" w:rsidP="00B03368">
      <w:pPr>
        <w:spacing w:line="360" w:lineRule="auto"/>
        <w:jc w:val="both"/>
        <w:rPr>
          <w:rFonts w:ascii="Arial" w:hAnsi="Arial" w:cs="Arial"/>
          <w:sz w:val="24"/>
          <w:szCs w:val="24"/>
        </w:rPr>
      </w:pPr>
      <w:r>
        <w:rPr>
          <w:rFonts w:ascii="Arial" w:hAnsi="Arial" w:cs="Arial"/>
          <w:sz w:val="24"/>
          <w:szCs w:val="24"/>
        </w:rPr>
        <w:t xml:space="preserve">Allerdings steht und fällt jede Gemeinschaft mit der Disziplin ihrer Mitglieder: im konkreten Fall drängten im Wesentlichen zwei Nutzerinnen das zunächst offene, fachlich genutzte Austauschforum auf ein sehr banales und schließlich auch aggressives Niveau, wo Diffamierung ungewünschter KollegInnen nicht ausblieb. </w:t>
      </w:r>
    </w:p>
    <w:p w:rsidR="004A3A49" w:rsidRDefault="004A3A49" w:rsidP="00B03368">
      <w:pPr>
        <w:spacing w:line="360" w:lineRule="auto"/>
        <w:jc w:val="both"/>
        <w:rPr>
          <w:rFonts w:ascii="Arial" w:hAnsi="Arial" w:cs="Arial"/>
          <w:sz w:val="24"/>
          <w:szCs w:val="24"/>
        </w:rPr>
      </w:pPr>
    </w:p>
    <w:p w:rsidR="004A3A49" w:rsidRDefault="004A3A49" w:rsidP="00B03368">
      <w:pPr>
        <w:spacing w:line="360" w:lineRule="auto"/>
        <w:jc w:val="both"/>
        <w:rPr>
          <w:rFonts w:ascii="Arial" w:hAnsi="Arial" w:cs="Arial"/>
          <w:sz w:val="24"/>
          <w:szCs w:val="24"/>
        </w:rPr>
      </w:pPr>
    </w:p>
    <w:p w:rsidR="004A3A49" w:rsidRDefault="004A3A49" w:rsidP="00B03368">
      <w:pPr>
        <w:spacing w:line="360" w:lineRule="auto"/>
        <w:jc w:val="both"/>
        <w:rPr>
          <w:rFonts w:ascii="Arial" w:hAnsi="Arial" w:cs="Arial"/>
          <w:sz w:val="24"/>
          <w:szCs w:val="24"/>
        </w:rPr>
      </w:pPr>
    </w:p>
    <w:p w:rsidR="00287733" w:rsidRDefault="00287733" w:rsidP="00B03368">
      <w:pPr>
        <w:spacing w:line="360" w:lineRule="auto"/>
        <w:jc w:val="both"/>
        <w:rPr>
          <w:rFonts w:ascii="Arial" w:hAnsi="Arial" w:cs="Arial"/>
          <w:sz w:val="24"/>
          <w:szCs w:val="24"/>
        </w:rPr>
      </w:pPr>
      <w:r>
        <w:rPr>
          <w:rFonts w:ascii="Arial" w:hAnsi="Arial" w:cs="Arial"/>
          <w:sz w:val="24"/>
          <w:szCs w:val="24"/>
        </w:rPr>
        <w:t xml:space="preserve">Tatsächlich fachlicher Austausch fand infolge kaum mehr statt, das Medium hatte seine Funktion weitestgehend verloren, tatsächlich für alle relevante Informationen oder Anregungen gingen im Wulst von </w:t>
      </w:r>
      <w:r w:rsidR="00F546E4">
        <w:rPr>
          <w:rFonts w:ascii="Arial" w:hAnsi="Arial" w:cs="Arial"/>
          <w:sz w:val="24"/>
          <w:szCs w:val="24"/>
        </w:rPr>
        <w:t>Smalltalk bis Schmähungen unter. Das Forum war für fast alle uninteressant und irrelevant geworden, das Kollegium hatte sich selbst einer Kommunikationsmöglichkeit beraubt.</w:t>
      </w:r>
    </w:p>
    <w:p w:rsidR="00F546E4" w:rsidRDefault="00D60B1F" w:rsidP="00B03368">
      <w:pPr>
        <w:spacing w:line="360" w:lineRule="auto"/>
        <w:jc w:val="both"/>
        <w:rPr>
          <w:rFonts w:ascii="Arial" w:hAnsi="Arial" w:cs="Arial"/>
          <w:sz w:val="24"/>
          <w:szCs w:val="24"/>
        </w:rPr>
      </w:pPr>
      <w:r>
        <w:rPr>
          <w:rFonts w:ascii="Arial" w:hAnsi="Arial" w:cs="Arial"/>
          <w:sz w:val="24"/>
          <w:szCs w:val="24"/>
        </w:rPr>
        <w:t xml:space="preserve">Um diese Ebene des elektronischen Austausches wieder herzustellen, wurde die Einrichtung eines weiteren Forums beschlossen: Austausch auf Ebene eines mehr oder weniger belanglosen Plauderns sollte ab nun im sg. CAFE stattfinden und das AUSTAUSCHFORUM somit wieder seiner ursprünglichen Bestimmung zugeführt werden. Vielleicht auch zu Recht wurde daran kritisiert, dass nicht immer von vorhinein abschätzbar sei, inwieweit sich aus anfänglich oberflächlichem Geplänkel doch gute und fachlich zielführende Ideen entwickeln würden. De facto fand daher in </w:t>
      </w:r>
      <w:r w:rsidR="00F13A62">
        <w:rPr>
          <w:rFonts w:ascii="Arial" w:hAnsi="Arial" w:cs="Arial"/>
          <w:sz w:val="24"/>
          <w:szCs w:val="24"/>
        </w:rPr>
        <w:t>Folge</w:t>
      </w:r>
      <w:r>
        <w:rPr>
          <w:rFonts w:ascii="Arial" w:hAnsi="Arial" w:cs="Arial"/>
          <w:sz w:val="24"/>
          <w:szCs w:val="24"/>
        </w:rPr>
        <w:t xml:space="preserve"> sämtliche Kontaktaufnahme </w:t>
      </w:r>
      <w:r w:rsidR="00C63CCE">
        <w:rPr>
          <w:rFonts w:ascii="Arial" w:hAnsi="Arial" w:cs="Arial"/>
          <w:sz w:val="24"/>
          <w:szCs w:val="24"/>
        </w:rPr>
        <w:t>in weiterhin sehr eingeschränkter Form im AUSTAUSCHFORUM statt. Für mich persönlich hatte die Plattform spätestens im Laufe des Sommersemesters jeglichen Reiz verloren, besonders auch deshalb weil ich selbst in diffamierender Weise angegriffen worden war.</w:t>
      </w:r>
    </w:p>
    <w:p w:rsidR="00BE2A36" w:rsidRDefault="00BE2A36" w:rsidP="00B03368">
      <w:pPr>
        <w:spacing w:line="360" w:lineRule="auto"/>
        <w:jc w:val="both"/>
        <w:rPr>
          <w:rFonts w:ascii="Arial" w:hAnsi="Arial" w:cs="Arial"/>
          <w:sz w:val="24"/>
          <w:szCs w:val="24"/>
        </w:rPr>
      </w:pPr>
      <w:r>
        <w:rPr>
          <w:rFonts w:ascii="Arial" w:hAnsi="Arial" w:cs="Arial"/>
          <w:sz w:val="24"/>
          <w:szCs w:val="24"/>
        </w:rPr>
        <w:t>Stattdessen erfuhr EDUMOODLE Contiweg aber eine andere zusätzliche Nutzung im Hinblick auf die verbale Beurteilung der SchülerInnen: Ein Forum RÜCKSEITE STERN wurde eingerichtet, wo sämtliche verbale Rückmeldungen je SchülerIn gesammelt wurden, die schließlich auf der Rückseite des sg. Feedbacksterns aufschienen. Dieses Forum blieb nur innerhalb eines Zeitfensters von 3 Wochen geöffnet, da ein potentieller unlauterer Zugriff auf diese sehr persönlichen Daten möglichst unterbunden werden sollte. Sämtliche Daten wurden nach Erstellung der Feedbacksterne auf externem Datenmedium archiviert und das Forum wieder geschlossen.</w:t>
      </w:r>
    </w:p>
    <w:p w:rsidR="004A3A49" w:rsidRDefault="005556C1" w:rsidP="00B03368">
      <w:pPr>
        <w:spacing w:line="360" w:lineRule="auto"/>
        <w:jc w:val="both"/>
        <w:rPr>
          <w:rFonts w:ascii="Arial" w:hAnsi="Arial" w:cs="Arial"/>
          <w:sz w:val="24"/>
          <w:szCs w:val="24"/>
        </w:rPr>
      </w:pPr>
      <w:r>
        <w:rPr>
          <w:rFonts w:ascii="Arial" w:hAnsi="Arial" w:cs="Arial"/>
          <w:sz w:val="24"/>
          <w:szCs w:val="24"/>
        </w:rPr>
        <w:t>Zusammenfassend lässt sich sagen, dass im abgelaufenen Schuljahr jede/r  Lehrende automatisch einen Zugangscode für EDUMOODLE Contiweg eingerichtet bekommen</w:t>
      </w:r>
      <w:r w:rsidRPr="005556C1">
        <w:rPr>
          <w:rFonts w:ascii="Arial" w:hAnsi="Arial" w:cs="Arial"/>
          <w:sz w:val="24"/>
          <w:szCs w:val="24"/>
        </w:rPr>
        <w:t xml:space="preserve"> </w:t>
      </w:r>
      <w:r>
        <w:rPr>
          <w:rFonts w:ascii="Arial" w:hAnsi="Arial" w:cs="Arial"/>
          <w:sz w:val="24"/>
          <w:szCs w:val="24"/>
        </w:rPr>
        <w:t xml:space="preserve">hatte. Die Einschreibung in das INFOFORUM erfolgte verpflichtend und automatisch, was die Nachsendung der geposteten Informationen per Email nach sich zog. Die Nutzung des AUSTAUSCHFORUMS erfolgte unverbindlich und freiwillig. </w:t>
      </w:r>
    </w:p>
    <w:p w:rsidR="004A3A49" w:rsidRDefault="005556C1" w:rsidP="00B03368">
      <w:pPr>
        <w:spacing w:line="360" w:lineRule="auto"/>
        <w:jc w:val="both"/>
        <w:rPr>
          <w:rFonts w:ascii="Arial" w:hAnsi="Arial" w:cs="Arial"/>
          <w:sz w:val="24"/>
          <w:szCs w:val="24"/>
        </w:rPr>
      </w:pPr>
      <w:r>
        <w:rPr>
          <w:rFonts w:ascii="Arial" w:hAnsi="Arial" w:cs="Arial"/>
          <w:sz w:val="24"/>
          <w:szCs w:val="24"/>
        </w:rPr>
        <w:t xml:space="preserve">Der Eintrag in das Forum RÜCKSEITE STERN war generell verpflichtend, aber in der Anzahl der getätigten Einträge frei wählbar. Es gewährte neben dem für alle abrufbaren Ansammeln von verbalen Rückmeldungen auch die allgemein einsichtige Kontrolle für welchen Schüler/ welche Schülerin bereits </w:t>
      </w:r>
      <w:r w:rsidR="00F9649C">
        <w:rPr>
          <w:rFonts w:ascii="Arial" w:hAnsi="Arial" w:cs="Arial"/>
          <w:sz w:val="24"/>
          <w:szCs w:val="24"/>
        </w:rPr>
        <w:t>wie viele</w:t>
      </w:r>
      <w:r>
        <w:rPr>
          <w:rFonts w:ascii="Arial" w:hAnsi="Arial" w:cs="Arial"/>
          <w:sz w:val="24"/>
          <w:szCs w:val="24"/>
        </w:rPr>
        <w:t xml:space="preserve"> Einträge getätigt worden waren bzw. daher noch erforderlich waren, um zumindest drei unterschiedliche Kommentare </w:t>
      </w:r>
      <w:r w:rsidR="005D1815">
        <w:rPr>
          <w:rFonts w:ascii="Arial" w:hAnsi="Arial" w:cs="Arial"/>
          <w:sz w:val="24"/>
          <w:szCs w:val="24"/>
        </w:rPr>
        <w:t xml:space="preserve">für jedes Kind </w:t>
      </w:r>
      <w:r>
        <w:rPr>
          <w:rFonts w:ascii="Arial" w:hAnsi="Arial" w:cs="Arial"/>
          <w:sz w:val="24"/>
          <w:szCs w:val="24"/>
        </w:rPr>
        <w:t>zu generieren.</w:t>
      </w:r>
      <w:r w:rsidR="00D030D1">
        <w:rPr>
          <w:rFonts w:ascii="Arial" w:hAnsi="Arial" w:cs="Arial"/>
          <w:sz w:val="24"/>
          <w:szCs w:val="24"/>
        </w:rPr>
        <w:t xml:space="preserve"> </w:t>
      </w:r>
    </w:p>
    <w:p w:rsidR="005556C1" w:rsidRPr="0045564D" w:rsidRDefault="0045564D" w:rsidP="00B03368">
      <w:pPr>
        <w:spacing w:line="360" w:lineRule="auto"/>
        <w:jc w:val="both"/>
        <w:rPr>
          <w:rFonts w:ascii="Arial" w:hAnsi="Arial" w:cs="Arial"/>
          <w:color w:val="FF0000"/>
        </w:rPr>
      </w:pPr>
      <w:r w:rsidRPr="0045564D">
        <w:rPr>
          <w:rFonts w:ascii="Arial" w:hAnsi="Arial" w:cs="Arial"/>
          <w:sz w:val="24"/>
          <w:szCs w:val="24"/>
        </w:rPr>
        <w:t xml:space="preserve">Da Ressourcenknappheit sowie Raumnot keine EDV-Ausstattung </w:t>
      </w:r>
      <w:r>
        <w:rPr>
          <w:rFonts w:ascii="Arial" w:hAnsi="Arial" w:cs="Arial"/>
          <w:sz w:val="24"/>
          <w:szCs w:val="24"/>
        </w:rPr>
        <w:t xml:space="preserve">in der Schule </w:t>
      </w:r>
      <w:r w:rsidRPr="0045564D">
        <w:rPr>
          <w:rFonts w:ascii="Arial" w:hAnsi="Arial" w:cs="Arial"/>
          <w:sz w:val="24"/>
          <w:szCs w:val="24"/>
        </w:rPr>
        <w:t>ermöglichte</w:t>
      </w:r>
      <w:r>
        <w:rPr>
          <w:rFonts w:ascii="Arial" w:hAnsi="Arial" w:cs="Arial"/>
          <w:sz w:val="24"/>
          <w:szCs w:val="24"/>
        </w:rPr>
        <w:t xml:space="preserve"> (bis auf Ausnahme eines privat von einer Kollegin zur Verfügung gestellten Gerätes, fiel die zeitliche Nutzung der Plattform überwiegend in den </w:t>
      </w:r>
      <w:r w:rsidRPr="0045564D">
        <w:rPr>
          <w:rFonts w:ascii="Arial" w:hAnsi="Arial" w:cs="Arial"/>
          <w:sz w:val="24"/>
          <w:szCs w:val="24"/>
        </w:rPr>
        <w:t xml:space="preserve"> privaten Bereich.</w:t>
      </w:r>
      <w:r w:rsidRPr="00EA1C5B">
        <w:rPr>
          <w:rFonts w:ascii="Arial" w:hAnsi="Arial" w:cs="Arial"/>
          <w:sz w:val="24"/>
          <w:szCs w:val="24"/>
        </w:rPr>
        <w:t xml:space="preserve"> </w:t>
      </w:r>
      <w:r w:rsidR="00EA1C5B" w:rsidRPr="00EA1C5B">
        <w:rPr>
          <w:rFonts w:ascii="Arial" w:hAnsi="Arial" w:cs="Arial"/>
          <w:sz w:val="24"/>
          <w:szCs w:val="24"/>
        </w:rPr>
        <w:t xml:space="preserve">Und: </w:t>
      </w:r>
      <w:r w:rsidR="00D030D1">
        <w:rPr>
          <w:rFonts w:ascii="Arial" w:hAnsi="Arial" w:cs="Arial"/>
          <w:sz w:val="24"/>
          <w:szCs w:val="24"/>
        </w:rPr>
        <w:t>Das Schuljahr ging mit dem festen Entschluss der Zuständigen zu Ende, im kommenden Schuljahr alles anders zu machen.</w:t>
      </w:r>
    </w:p>
    <w:p w:rsidR="004A3A49" w:rsidRDefault="00DD5F09">
      <w:r>
        <w:tab/>
      </w:r>
      <w:r>
        <w:tab/>
      </w:r>
    </w:p>
    <w:p w:rsidR="00DD5F09" w:rsidRPr="004A3A49" w:rsidRDefault="00DD5F09" w:rsidP="00DD5F09">
      <w:pPr>
        <w:numPr>
          <w:ilvl w:val="0"/>
          <w:numId w:val="1"/>
        </w:numPr>
        <w:rPr>
          <w:rFonts w:ascii="Arial" w:hAnsi="Arial" w:cs="Arial"/>
          <w:b/>
          <w:sz w:val="24"/>
          <w:szCs w:val="24"/>
        </w:rPr>
      </w:pPr>
      <w:r w:rsidRPr="004A3A49">
        <w:rPr>
          <w:rFonts w:ascii="Arial" w:hAnsi="Arial" w:cs="Arial"/>
          <w:b/>
          <w:sz w:val="24"/>
          <w:szCs w:val="24"/>
        </w:rPr>
        <w:t>Schuljahr 2010/ 2011</w:t>
      </w:r>
    </w:p>
    <w:p w:rsidR="004A3A49" w:rsidRDefault="004A3A49" w:rsidP="004A3A49">
      <w:pPr>
        <w:ind w:left="360"/>
        <w:rPr>
          <w:rFonts w:ascii="Arial" w:hAnsi="Arial" w:cs="Arial"/>
          <w:sz w:val="24"/>
          <w:szCs w:val="24"/>
        </w:rPr>
      </w:pPr>
    </w:p>
    <w:p w:rsidR="00FF29F9" w:rsidRDefault="00FF29F9" w:rsidP="00FF29F9">
      <w:pPr>
        <w:spacing w:line="360" w:lineRule="auto"/>
        <w:jc w:val="both"/>
        <w:rPr>
          <w:rFonts w:ascii="Arial" w:hAnsi="Arial" w:cs="Arial"/>
          <w:sz w:val="24"/>
          <w:szCs w:val="24"/>
        </w:rPr>
      </w:pPr>
      <w:r>
        <w:rPr>
          <w:rFonts w:ascii="Arial" w:hAnsi="Arial" w:cs="Arial"/>
          <w:sz w:val="24"/>
          <w:szCs w:val="24"/>
        </w:rPr>
        <w:t>Im laufenden Schuljahr stellt sich die Situation wieder vollkommen neu dar: der Schulstandort wurde verlagert, das neue, eigene Schulgebäude konnte mit Schulbeginn bezogen werden. Von Raumnot ist jetzt keine Rede mehr, Ausstattung mit Schulcomputerarbeitsplätzen in Klassens</w:t>
      </w:r>
      <w:r w:rsidR="003B37E3">
        <w:rPr>
          <w:rFonts w:ascii="Arial" w:hAnsi="Arial" w:cs="Arial"/>
          <w:sz w:val="24"/>
          <w:szCs w:val="24"/>
        </w:rPr>
        <w:t>tärke ist vorhanden, für LehrerI</w:t>
      </w:r>
      <w:r>
        <w:rPr>
          <w:rFonts w:ascii="Arial" w:hAnsi="Arial" w:cs="Arial"/>
          <w:sz w:val="24"/>
          <w:szCs w:val="24"/>
        </w:rPr>
        <w:t>nnen stehen 5 Computerarbeitsplätz</w:t>
      </w:r>
      <w:r w:rsidR="003B37E3">
        <w:rPr>
          <w:rFonts w:ascii="Arial" w:hAnsi="Arial" w:cs="Arial"/>
          <w:sz w:val="24"/>
          <w:szCs w:val="24"/>
        </w:rPr>
        <w:t>e in extra dafür ausgewiesenen R</w:t>
      </w:r>
      <w:r>
        <w:rPr>
          <w:rFonts w:ascii="Arial" w:hAnsi="Arial" w:cs="Arial"/>
          <w:sz w:val="24"/>
          <w:szCs w:val="24"/>
        </w:rPr>
        <w:t>äumen bereit.</w:t>
      </w:r>
    </w:p>
    <w:p w:rsidR="00FF29F9" w:rsidRDefault="00FF29F9" w:rsidP="00FF29F9">
      <w:pPr>
        <w:spacing w:line="360" w:lineRule="auto"/>
        <w:jc w:val="both"/>
        <w:rPr>
          <w:rFonts w:ascii="Arial" w:hAnsi="Arial" w:cs="Arial"/>
          <w:sz w:val="24"/>
          <w:szCs w:val="24"/>
        </w:rPr>
      </w:pPr>
      <w:r>
        <w:rPr>
          <w:rFonts w:ascii="Arial" w:hAnsi="Arial" w:cs="Arial"/>
          <w:sz w:val="24"/>
          <w:szCs w:val="24"/>
        </w:rPr>
        <w:t xml:space="preserve">Die Zahl des Kollegiums ist auf 60 angestiegen, da von der ursprünglichen Besetzung zahlreiche KollegInnen Schule gewechselt haben, überwiegen die neu hinzugekommenen KollegInnen deutlich. Für EDUMOODLE Contiweg bedeutet das in gewisser Hinsicht ein zurück an den Start, allerdings unter Berücksichtigung der Erfahrungswerte des vorjährigen </w:t>
      </w:r>
      <w:r w:rsidR="00823479">
        <w:rPr>
          <w:rFonts w:ascii="Arial" w:hAnsi="Arial" w:cs="Arial"/>
          <w:sz w:val="24"/>
          <w:szCs w:val="24"/>
        </w:rPr>
        <w:t>Durchlaufs</w:t>
      </w:r>
      <w:r>
        <w:rPr>
          <w:rFonts w:ascii="Arial" w:hAnsi="Arial" w:cs="Arial"/>
          <w:sz w:val="24"/>
          <w:szCs w:val="24"/>
        </w:rPr>
        <w:t>.</w:t>
      </w:r>
    </w:p>
    <w:p w:rsidR="003B37E3" w:rsidRDefault="000B2E24" w:rsidP="003B37E3">
      <w:pPr>
        <w:spacing w:line="360" w:lineRule="auto"/>
        <w:jc w:val="both"/>
        <w:rPr>
          <w:rFonts w:ascii="Arial" w:hAnsi="Arial" w:cs="Arial"/>
          <w:sz w:val="24"/>
          <w:szCs w:val="24"/>
        </w:rPr>
      </w:pPr>
      <w:r>
        <w:rPr>
          <w:rFonts w:ascii="Arial" w:hAnsi="Arial" w:cs="Arial"/>
          <w:sz w:val="24"/>
          <w:szCs w:val="24"/>
        </w:rPr>
        <w:t>War im Vorjahr die prinzipielle Bereitschaft sich mit der Thematik EDUMOODLE auseinanderzusetzen generell hoch, so zeichnet sich heuer ein vielschichtiges Bild: es gibt Unkenntnis und generelle Ablehnung ebenso wie positive Erfahrungswerte und Versiertheit im Umgang mit der Plattform.</w:t>
      </w:r>
      <w:r w:rsidR="000B3727">
        <w:rPr>
          <w:rFonts w:ascii="Arial" w:hAnsi="Arial" w:cs="Arial"/>
          <w:sz w:val="24"/>
          <w:szCs w:val="24"/>
        </w:rPr>
        <w:t xml:space="preserve"> Für die lernwilligen Neu-hinzugekommenen wird wieder Einführung in die Materie angeboten, was für das vorjährige Stammkollegium weniger</w:t>
      </w:r>
      <w:r w:rsidR="003B37E3">
        <w:rPr>
          <w:rFonts w:ascii="Arial" w:hAnsi="Arial" w:cs="Arial"/>
          <w:sz w:val="24"/>
          <w:szCs w:val="24"/>
        </w:rPr>
        <w:t>,</w:t>
      </w:r>
      <w:r w:rsidR="000B3727">
        <w:rPr>
          <w:rFonts w:ascii="Arial" w:hAnsi="Arial" w:cs="Arial"/>
          <w:sz w:val="24"/>
          <w:szCs w:val="24"/>
        </w:rPr>
        <w:t xml:space="preserve"> da bereits bekannt</w:t>
      </w:r>
      <w:r w:rsidR="003B37E3">
        <w:rPr>
          <w:rFonts w:ascii="Arial" w:hAnsi="Arial" w:cs="Arial"/>
          <w:sz w:val="24"/>
          <w:szCs w:val="24"/>
        </w:rPr>
        <w:t>,</w:t>
      </w:r>
      <w:r w:rsidR="000B3727">
        <w:rPr>
          <w:rFonts w:ascii="Arial" w:hAnsi="Arial" w:cs="Arial"/>
          <w:sz w:val="24"/>
          <w:szCs w:val="24"/>
        </w:rPr>
        <w:t xml:space="preserve"> von Interesse ist. Möglicherweise erreichen dadurch auch interessante neue Informationen nicht ihre Adressaten, da alles als bereits bekannt und daher a priori uninteressant eingestuft wird. Auch ich persönlich verzichte heuer auf weitere generelle Einführung.</w:t>
      </w:r>
    </w:p>
    <w:p w:rsidR="003B37E3" w:rsidRDefault="003B37E3" w:rsidP="003B37E3">
      <w:pPr>
        <w:spacing w:line="360" w:lineRule="auto"/>
        <w:jc w:val="both"/>
        <w:rPr>
          <w:rFonts w:ascii="Arial" w:hAnsi="Arial" w:cs="Arial"/>
          <w:sz w:val="24"/>
          <w:szCs w:val="24"/>
        </w:rPr>
      </w:pPr>
    </w:p>
    <w:p w:rsidR="000B3727" w:rsidRPr="000B3727" w:rsidRDefault="003B37E3" w:rsidP="000B3727">
      <w:pPr>
        <w:spacing w:line="360" w:lineRule="auto"/>
        <w:jc w:val="both"/>
        <w:rPr>
          <w:rFonts w:ascii="Arial" w:hAnsi="Arial" w:cs="Arial"/>
          <w:sz w:val="24"/>
          <w:szCs w:val="24"/>
        </w:rPr>
      </w:pPr>
      <w:r>
        <w:rPr>
          <w:rFonts w:ascii="Arial" w:hAnsi="Arial" w:cs="Arial"/>
          <w:sz w:val="24"/>
          <w:szCs w:val="24"/>
        </w:rPr>
        <w:t>Bei der Neukonzeption fanden d</w:t>
      </w:r>
      <w:r w:rsidR="000B3727" w:rsidRPr="000B3727">
        <w:rPr>
          <w:rFonts w:ascii="Arial" w:hAnsi="Arial" w:cs="Arial"/>
          <w:sz w:val="24"/>
          <w:szCs w:val="24"/>
        </w:rPr>
        <w:t>ie Erkenntnisse des V</w:t>
      </w:r>
      <w:r>
        <w:rPr>
          <w:rFonts w:ascii="Arial" w:hAnsi="Arial" w:cs="Arial"/>
          <w:sz w:val="24"/>
          <w:szCs w:val="24"/>
        </w:rPr>
        <w:t xml:space="preserve">orjahres </w:t>
      </w:r>
      <w:r w:rsidR="000B3727" w:rsidRPr="000B3727">
        <w:rPr>
          <w:rFonts w:ascii="Arial" w:hAnsi="Arial" w:cs="Arial"/>
          <w:sz w:val="24"/>
          <w:szCs w:val="24"/>
        </w:rPr>
        <w:t>insofern Be</w:t>
      </w:r>
      <w:r>
        <w:rPr>
          <w:rFonts w:ascii="Arial" w:hAnsi="Arial" w:cs="Arial"/>
          <w:sz w:val="24"/>
          <w:szCs w:val="24"/>
        </w:rPr>
        <w:t>-</w:t>
      </w:r>
      <w:r w:rsidR="000B3727" w:rsidRPr="000B3727">
        <w:rPr>
          <w:rFonts w:ascii="Arial" w:hAnsi="Arial" w:cs="Arial"/>
          <w:sz w:val="24"/>
          <w:szCs w:val="24"/>
        </w:rPr>
        <w:t xml:space="preserve">rücksichtigung als heuer bereits von Schulbeginn an, </w:t>
      </w:r>
      <w:r w:rsidR="000B3727">
        <w:rPr>
          <w:rFonts w:ascii="Arial" w:hAnsi="Arial" w:cs="Arial"/>
          <w:sz w:val="24"/>
          <w:szCs w:val="24"/>
        </w:rPr>
        <w:t>mehrere Austauschebenen (Foren)</w:t>
      </w:r>
      <w:r w:rsidR="000B3727" w:rsidRPr="000B3727">
        <w:rPr>
          <w:rFonts w:ascii="Arial" w:hAnsi="Arial" w:cs="Arial"/>
          <w:sz w:val="24"/>
          <w:szCs w:val="24"/>
        </w:rPr>
        <w:t xml:space="preserve"> angelegt wurden:</w:t>
      </w:r>
    </w:p>
    <w:p w:rsidR="000B3727" w:rsidRPr="000B3727" w:rsidRDefault="000B3727" w:rsidP="000B3727">
      <w:pPr>
        <w:spacing w:line="360" w:lineRule="auto"/>
        <w:jc w:val="both"/>
        <w:rPr>
          <w:rFonts w:ascii="Arial" w:hAnsi="Arial" w:cs="Arial"/>
          <w:sz w:val="24"/>
          <w:szCs w:val="24"/>
        </w:rPr>
      </w:pPr>
      <w:r w:rsidRPr="000B3727">
        <w:rPr>
          <w:rFonts w:ascii="Arial" w:hAnsi="Arial" w:cs="Arial"/>
          <w:sz w:val="24"/>
          <w:szCs w:val="24"/>
        </w:rPr>
        <w:t xml:space="preserve">Zunächst erfolgt die generelle Gliederung </w:t>
      </w:r>
      <w:r w:rsidRPr="003B37E3">
        <w:rPr>
          <w:rFonts w:ascii="Arial" w:hAnsi="Arial" w:cs="Arial"/>
          <w:sz w:val="24"/>
          <w:szCs w:val="24"/>
        </w:rPr>
        <w:t xml:space="preserve">in </w:t>
      </w:r>
      <w:r w:rsidRPr="003B37E3">
        <w:rPr>
          <w:rFonts w:ascii="Arial" w:hAnsi="Arial" w:cs="Arial"/>
          <w:bCs/>
          <w:sz w:val="24"/>
          <w:szCs w:val="24"/>
        </w:rPr>
        <w:t>LEHRERINNEN</w:t>
      </w:r>
      <w:r w:rsidRPr="003B37E3">
        <w:rPr>
          <w:rFonts w:ascii="Arial" w:hAnsi="Arial" w:cs="Arial"/>
          <w:sz w:val="24"/>
          <w:szCs w:val="24"/>
        </w:rPr>
        <w:t xml:space="preserve"> sowie  </w:t>
      </w:r>
      <w:r w:rsidRPr="003B37E3">
        <w:rPr>
          <w:rFonts w:ascii="Arial" w:hAnsi="Arial" w:cs="Arial"/>
          <w:bCs/>
          <w:sz w:val="24"/>
          <w:szCs w:val="24"/>
        </w:rPr>
        <w:t>SCHÜLER</w:t>
      </w:r>
      <w:r w:rsidR="003B37E3">
        <w:rPr>
          <w:rFonts w:ascii="Arial" w:hAnsi="Arial" w:cs="Arial"/>
          <w:bCs/>
          <w:sz w:val="24"/>
          <w:szCs w:val="24"/>
        </w:rPr>
        <w:t>-</w:t>
      </w:r>
      <w:r w:rsidRPr="003B37E3">
        <w:rPr>
          <w:rFonts w:ascii="Arial" w:hAnsi="Arial" w:cs="Arial"/>
          <w:bCs/>
          <w:sz w:val="24"/>
          <w:szCs w:val="24"/>
        </w:rPr>
        <w:t>INNEN</w:t>
      </w:r>
      <w:r w:rsidRPr="003B37E3">
        <w:rPr>
          <w:rFonts w:ascii="Arial" w:hAnsi="Arial" w:cs="Arial"/>
          <w:sz w:val="24"/>
          <w:szCs w:val="24"/>
        </w:rPr>
        <w:t>. Diese zweigleisige Nutzung der Schulplattform sowohl zur Information der</w:t>
      </w:r>
      <w:r w:rsidR="003B37E3" w:rsidRPr="003B37E3">
        <w:rPr>
          <w:rFonts w:ascii="Arial" w:hAnsi="Arial" w:cs="Arial"/>
          <w:sz w:val="24"/>
          <w:szCs w:val="24"/>
        </w:rPr>
        <w:t xml:space="preserve"> LehrerInnen als auch zum </w:t>
      </w:r>
      <w:r w:rsidRPr="003B37E3">
        <w:rPr>
          <w:rFonts w:ascii="Arial" w:hAnsi="Arial" w:cs="Arial"/>
          <w:sz w:val="24"/>
          <w:szCs w:val="24"/>
        </w:rPr>
        <w:t>Austausch untereinander</w:t>
      </w:r>
      <w:r w:rsidRPr="000B3727">
        <w:rPr>
          <w:rFonts w:ascii="Arial" w:hAnsi="Arial" w:cs="Arial"/>
          <w:sz w:val="24"/>
          <w:szCs w:val="24"/>
        </w:rPr>
        <w:t xml:space="preserve"> sowie als Unterrichtsmedium für die SchülerInnen wurde im heurigen Schuljahr neu eingeführt. Der folgende Erfahrungsbericht spart die SchülerInnenebene zur Gänze aus und vermittelt einen Überblick der Einführungsphase aus praktischer Sicht.</w:t>
      </w:r>
    </w:p>
    <w:p w:rsidR="000B3727" w:rsidRPr="003B37E3" w:rsidRDefault="000B3727" w:rsidP="000B3727">
      <w:pPr>
        <w:spacing w:line="360" w:lineRule="auto"/>
        <w:jc w:val="both"/>
        <w:rPr>
          <w:rFonts w:ascii="Arial" w:hAnsi="Arial" w:cs="Arial"/>
          <w:sz w:val="24"/>
          <w:szCs w:val="24"/>
        </w:rPr>
      </w:pPr>
      <w:r w:rsidRPr="000B3727">
        <w:rPr>
          <w:rFonts w:ascii="Arial" w:hAnsi="Arial" w:cs="Arial"/>
          <w:sz w:val="24"/>
          <w:szCs w:val="24"/>
        </w:rPr>
        <w:t xml:space="preserve">Als zentrales Element unter der Kategorie </w:t>
      </w:r>
      <w:r w:rsidRPr="003B37E3">
        <w:rPr>
          <w:rFonts w:ascii="Arial" w:hAnsi="Arial" w:cs="Arial"/>
          <w:sz w:val="24"/>
          <w:szCs w:val="24"/>
        </w:rPr>
        <w:t>„</w:t>
      </w:r>
      <w:r w:rsidRPr="003B37E3">
        <w:rPr>
          <w:rFonts w:ascii="Arial" w:hAnsi="Arial" w:cs="Arial"/>
          <w:bCs/>
          <w:sz w:val="24"/>
          <w:szCs w:val="24"/>
        </w:rPr>
        <w:t>LehrerInnen</w:t>
      </w:r>
      <w:r w:rsidRPr="003B37E3">
        <w:rPr>
          <w:rFonts w:ascii="Arial" w:hAnsi="Arial" w:cs="Arial"/>
          <w:sz w:val="24"/>
          <w:szCs w:val="24"/>
        </w:rPr>
        <w:t xml:space="preserve">“ wird </w:t>
      </w:r>
      <w:r w:rsidR="00881235" w:rsidRPr="003B37E3">
        <w:rPr>
          <w:rFonts w:ascii="Arial" w:hAnsi="Arial" w:cs="Arial"/>
          <w:sz w:val="24"/>
          <w:szCs w:val="24"/>
        </w:rPr>
        <w:t>zunächst</w:t>
      </w:r>
      <w:r w:rsidR="003B37E3">
        <w:rPr>
          <w:rFonts w:ascii="Arial" w:hAnsi="Arial" w:cs="Arial"/>
          <w:sz w:val="24"/>
          <w:szCs w:val="24"/>
        </w:rPr>
        <w:t>,</w:t>
      </w:r>
      <w:r w:rsidR="00881235" w:rsidRPr="003B37E3">
        <w:rPr>
          <w:rFonts w:ascii="Arial" w:hAnsi="Arial" w:cs="Arial"/>
          <w:sz w:val="24"/>
          <w:szCs w:val="24"/>
        </w:rPr>
        <w:t xml:space="preserve"> in Anlehnung an das Vorjahr</w:t>
      </w:r>
      <w:r w:rsidR="003B37E3">
        <w:rPr>
          <w:rFonts w:ascii="Arial" w:hAnsi="Arial" w:cs="Arial"/>
          <w:sz w:val="24"/>
          <w:szCs w:val="24"/>
        </w:rPr>
        <w:t>,</w:t>
      </w:r>
      <w:r w:rsidR="00881235" w:rsidRPr="003B37E3">
        <w:rPr>
          <w:rFonts w:ascii="Arial" w:hAnsi="Arial" w:cs="Arial"/>
          <w:sz w:val="24"/>
          <w:szCs w:val="24"/>
        </w:rPr>
        <w:t xml:space="preserve"> </w:t>
      </w:r>
      <w:r w:rsidRPr="003B37E3">
        <w:rPr>
          <w:rFonts w:ascii="Arial" w:hAnsi="Arial" w:cs="Arial"/>
          <w:sz w:val="24"/>
          <w:szCs w:val="24"/>
        </w:rPr>
        <w:t xml:space="preserve">das sogenannte </w:t>
      </w:r>
      <w:r w:rsidRPr="003B37E3">
        <w:rPr>
          <w:rFonts w:ascii="Arial" w:hAnsi="Arial" w:cs="Arial"/>
          <w:bCs/>
          <w:sz w:val="24"/>
          <w:szCs w:val="24"/>
        </w:rPr>
        <w:t xml:space="preserve">Konferenzzimmer </w:t>
      </w:r>
      <w:r w:rsidRPr="003B37E3">
        <w:rPr>
          <w:rFonts w:ascii="Arial" w:hAnsi="Arial" w:cs="Arial"/>
          <w:sz w:val="24"/>
          <w:szCs w:val="24"/>
        </w:rPr>
        <w:t>geführt, das dem allgemeinen Austausch aller KollegInnen untereinander dienen soll.</w:t>
      </w:r>
      <w:r w:rsidR="00881235" w:rsidRPr="003B37E3">
        <w:rPr>
          <w:rFonts w:ascii="Arial" w:hAnsi="Arial" w:cs="Arial"/>
          <w:sz w:val="24"/>
          <w:szCs w:val="24"/>
        </w:rPr>
        <w:t xml:space="preserve"> </w:t>
      </w:r>
    </w:p>
    <w:p w:rsidR="000B3727" w:rsidRPr="000B3727" w:rsidRDefault="000B3727" w:rsidP="000B3727">
      <w:pPr>
        <w:spacing w:line="360" w:lineRule="auto"/>
        <w:jc w:val="both"/>
        <w:rPr>
          <w:rFonts w:ascii="Arial" w:hAnsi="Arial" w:cs="Arial"/>
          <w:sz w:val="24"/>
          <w:szCs w:val="24"/>
        </w:rPr>
      </w:pPr>
      <w:r w:rsidRPr="000B3727">
        <w:rPr>
          <w:rFonts w:ascii="Arial" w:hAnsi="Arial" w:cs="Arial"/>
          <w:sz w:val="24"/>
          <w:szCs w:val="24"/>
        </w:rPr>
        <w:t>Die untergeordnete Glie</w:t>
      </w:r>
      <w:r w:rsidR="0000630A">
        <w:rPr>
          <w:rFonts w:ascii="Arial" w:hAnsi="Arial" w:cs="Arial"/>
          <w:sz w:val="24"/>
          <w:szCs w:val="24"/>
        </w:rPr>
        <w:t xml:space="preserve">derung </w:t>
      </w:r>
      <w:r w:rsidR="00881235">
        <w:rPr>
          <w:rFonts w:ascii="Arial" w:hAnsi="Arial" w:cs="Arial"/>
          <w:sz w:val="24"/>
          <w:szCs w:val="24"/>
        </w:rPr>
        <w:t>wird hierauf laufend erweitert und sieht nunmehr folgende</w:t>
      </w:r>
      <w:r w:rsidR="0000630A">
        <w:rPr>
          <w:rFonts w:ascii="Arial" w:hAnsi="Arial" w:cs="Arial"/>
          <w:sz w:val="24"/>
          <w:szCs w:val="24"/>
        </w:rPr>
        <w:t xml:space="preserve"> Foren</w:t>
      </w:r>
      <w:r w:rsidRPr="000B3727">
        <w:rPr>
          <w:rFonts w:ascii="Arial" w:hAnsi="Arial" w:cs="Arial"/>
          <w:sz w:val="24"/>
          <w:szCs w:val="24"/>
        </w:rPr>
        <w:t xml:space="preserve"> vor:</w:t>
      </w:r>
    </w:p>
    <w:p w:rsidR="000B3727" w:rsidRPr="000B3727" w:rsidRDefault="000B3727" w:rsidP="000B3727">
      <w:pPr>
        <w:numPr>
          <w:ilvl w:val="0"/>
          <w:numId w:val="4"/>
        </w:numPr>
        <w:spacing w:line="360" w:lineRule="auto"/>
        <w:jc w:val="both"/>
        <w:rPr>
          <w:rFonts w:ascii="Arial" w:hAnsi="Arial" w:cs="Arial"/>
          <w:sz w:val="24"/>
          <w:szCs w:val="24"/>
        </w:rPr>
      </w:pPr>
      <w:r w:rsidRPr="000B3727">
        <w:rPr>
          <w:rFonts w:ascii="Arial" w:hAnsi="Arial" w:cs="Arial"/>
          <w:sz w:val="24"/>
          <w:szCs w:val="24"/>
        </w:rPr>
        <w:t>Informationen der Direktion/ Administration</w:t>
      </w:r>
    </w:p>
    <w:p w:rsidR="000B3727" w:rsidRPr="000B3727" w:rsidRDefault="000B3727" w:rsidP="000B3727">
      <w:pPr>
        <w:numPr>
          <w:ilvl w:val="0"/>
          <w:numId w:val="4"/>
        </w:numPr>
        <w:spacing w:line="360" w:lineRule="auto"/>
        <w:jc w:val="both"/>
        <w:rPr>
          <w:rFonts w:ascii="Arial" w:hAnsi="Arial" w:cs="Arial"/>
          <w:sz w:val="24"/>
          <w:szCs w:val="24"/>
        </w:rPr>
      </w:pPr>
      <w:r w:rsidRPr="000B3727">
        <w:rPr>
          <w:rFonts w:ascii="Arial" w:hAnsi="Arial" w:cs="Arial"/>
          <w:sz w:val="24"/>
          <w:szCs w:val="24"/>
        </w:rPr>
        <w:t>Informationen des Lerndesigners</w:t>
      </w:r>
    </w:p>
    <w:p w:rsidR="000B3727" w:rsidRPr="000B3727" w:rsidRDefault="000B3727" w:rsidP="000B3727">
      <w:pPr>
        <w:numPr>
          <w:ilvl w:val="0"/>
          <w:numId w:val="4"/>
        </w:numPr>
        <w:spacing w:line="360" w:lineRule="auto"/>
        <w:jc w:val="both"/>
        <w:rPr>
          <w:rFonts w:ascii="Arial" w:hAnsi="Arial" w:cs="Arial"/>
          <w:sz w:val="24"/>
          <w:szCs w:val="24"/>
        </w:rPr>
      </w:pPr>
      <w:r w:rsidRPr="000B3727">
        <w:rPr>
          <w:rFonts w:ascii="Arial" w:hAnsi="Arial" w:cs="Arial"/>
          <w:sz w:val="24"/>
          <w:szCs w:val="24"/>
        </w:rPr>
        <w:t>EDV-eLearning</w:t>
      </w:r>
    </w:p>
    <w:p w:rsidR="000B3727" w:rsidRPr="000B3727" w:rsidRDefault="000B3727" w:rsidP="000B3727">
      <w:pPr>
        <w:numPr>
          <w:ilvl w:val="0"/>
          <w:numId w:val="4"/>
        </w:numPr>
        <w:spacing w:line="360" w:lineRule="auto"/>
        <w:jc w:val="both"/>
        <w:rPr>
          <w:rFonts w:ascii="Arial" w:hAnsi="Arial" w:cs="Arial"/>
          <w:sz w:val="24"/>
          <w:szCs w:val="24"/>
        </w:rPr>
      </w:pPr>
      <w:r w:rsidRPr="000B3727">
        <w:rPr>
          <w:rFonts w:ascii="Arial" w:hAnsi="Arial" w:cs="Arial"/>
          <w:sz w:val="24"/>
          <w:szCs w:val="24"/>
        </w:rPr>
        <w:t>Kommunikation</w:t>
      </w:r>
    </w:p>
    <w:p w:rsidR="000B3727" w:rsidRPr="000B3727" w:rsidRDefault="000B3727" w:rsidP="000B3727">
      <w:pPr>
        <w:numPr>
          <w:ilvl w:val="0"/>
          <w:numId w:val="4"/>
        </w:numPr>
        <w:spacing w:line="360" w:lineRule="auto"/>
        <w:jc w:val="both"/>
        <w:rPr>
          <w:rFonts w:ascii="Arial" w:hAnsi="Arial" w:cs="Arial"/>
          <w:sz w:val="24"/>
          <w:szCs w:val="24"/>
        </w:rPr>
      </w:pPr>
      <w:r w:rsidRPr="000B3727">
        <w:rPr>
          <w:rFonts w:ascii="Arial" w:hAnsi="Arial" w:cs="Arial"/>
          <w:sz w:val="24"/>
          <w:szCs w:val="24"/>
        </w:rPr>
        <w:t>Bibliothek</w:t>
      </w:r>
    </w:p>
    <w:p w:rsidR="000B3727" w:rsidRDefault="000B3727" w:rsidP="000B3727">
      <w:pPr>
        <w:numPr>
          <w:ilvl w:val="0"/>
          <w:numId w:val="4"/>
        </w:numPr>
        <w:spacing w:line="360" w:lineRule="auto"/>
        <w:jc w:val="both"/>
        <w:rPr>
          <w:rFonts w:ascii="Arial" w:hAnsi="Arial" w:cs="Arial"/>
          <w:sz w:val="24"/>
          <w:szCs w:val="24"/>
        </w:rPr>
      </w:pPr>
      <w:r w:rsidRPr="000B3727">
        <w:rPr>
          <w:rFonts w:ascii="Arial" w:hAnsi="Arial" w:cs="Arial"/>
          <w:sz w:val="24"/>
          <w:szCs w:val="24"/>
        </w:rPr>
        <w:t>Unterrichtsmaterialien</w:t>
      </w:r>
    </w:p>
    <w:p w:rsidR="002F1CB0" w:rsidRDefault="00937398" w:rsidP="002F1CB0">
      <w:pPr>
        <w:spacing w:line="360" w:lineRule="auto"/>
        <w:jc w:val="both"/>
        <w:rPr>
          <w:rFonts w:ascii="Arial" w:hAnsi="Arial" w:cs="Arial"/>
          <w:sz w:val="24"/>
          <w:szCs w:val="24"/>
        </w:rPr>
      </w:pPr>
      <w:r>
        <w:rPr>
          <w:rFonts w:ascii="Arial" w:hAnsi="Arial" w:cs="Arial"/>
          <w:sz w:val="24"/>
          <w:szCs w:val="24"/>
        </w:rPr>
        <w:t xml:space="preserve">Über die Ebene </w:t>
      </w:r>
      <w:r>
        <w:rPr>
          <w:rFonts w:ascii="Arial" w:hAnsi="Arial" w:cs="Arial"/>
          <w:i/>
          <w:sz w:val="24"/>
          <w:szCs w:val="24"/>
        </w:rPr>
        <w:t xml:space="preserve">Informationen der Direktion/ Administration </w:t>
      </w:r>
      <w:r w:rsidR="00F80E59">
        <w:rPr>
          <w:rFonts w:ascii="Arial" w:hAnsi="Arial" w:cs="Arial"/>
          <w:sz w:val="24"/>
          <w:szCs w:val="24"/>
        </w:rPr>
        <w:t>gelangt man in verschiedenen Unterebenen, die sg. KURSE: Im Laufe des Wintersemesters führten die verschiedenen Bedürfnisse und schulinternen Strukturen rasch zur Eröffnung einer Reihe verschiedener Kurse.</w:t>
      </w:r>
    </w:p>
    <w:p w:rsidR="006448AC" w:rsidRDefault="006448AC" w:rsidP="002F1CB0">
      <w:pPr>
        <w:spacing w:line="360" w:lineRule="auto"/>
        <w:jc w:val="both"/>
        <w:rPr>
          <w:rFonts w:ascii="Arial" w:hAnsi="Arial" w:cs="Arial"/>
          <w:sz w:val="24"/>
          <w:szCs w:val="24"/>
        </w:rPr>
      </w:pPr>
    </w:p>
    <w:p w:rsidR="006C25DB" w:rsidRPr="00BB2C89" w:rsidRDefault="006448AC" w:rsidP="002F1CB0">
      <w:pPr>
        <w:spacing w:line="360" w:lineRule="auto"/>
        <w:jc w:val="both"/>
        <w:rPr>
          <w:rFonts w:ascii="Arial" w:hAnsi="Arial" w:cs="Arial"/>
          <w:sz w:val="24"/>
          <w:szCs w:val="24"/>
        </w:rPr>
      </w:pPr>
      <w:r>
        <w:rPr>
          <w:rFonts w:ascii="Arial" w:hAnsi="Arial" w:cs="Arial"/>
          <w:sz w:val="24"/>
          <w:szCs w:val="24"/>
        </w:rPr>
        <w:t>Vom vergangenen Jahr übernommen wurde die Teambildung der in jeweils vier Klassen unterrichtenden LehrerInnen. Jedem Team steht ein eigener Kurs zum internen Austausch zur Verfügung, die Anlegung dieser Informationsstruktur erfolgte zentral über den EDV-Verantwortlichen des Vorjahres, der mittlerweile seinen Zuständigkeitsbereich an die neu in Amt gesetzte Informatik-Kustodin abgeben konnte.</w:t>
      </w:r>
      <w:r w:rsidR="002740DF">
        <w:rPr>
          <w:rFonts w:ascii="Arial" w:hAnsi="Arial" w:cs="Arial"/>
          <w:sz w:val="24"/>
          <w:szCs w:val="24"/>
        </w:rPr>
        <w:t xml:space="preserve"> </w:t>
      </w:r>
      <w:r w:rsidR="00CD38E7">
        <w:rPr>
          <w:rFonts w:ascii="Arial" w:hAnsi="Arial" w:cs="Arial"/>
          <w:sz w:val="24"/>
          <w:szCs w:val="24"/>
        </w:rPr>
        <w:t>Für die NutzerInnen bedeutet das, die vorgegebenen Strukturen nutzen zu können, ohne sich dafür selbst über die Er</w:t>
      </w:r>
      <w:r w:rsidR="000C211D">
        <w:rPr>
          <w:rFonts w:ascii="Arial" w:hAnsi="Arial" w:cs="Arial"/>
          <w:sz w:val="24"/>
          <w:szCs w:val="24"/>
        </w:rPr>
        <w:t>stellung von Kursen in EDUMOODLE</w:t>
      </w:r>
      <w:r w:rsidR="00CD38E7">
        <w:rPr>
          <w:rFonts w:ascii="Arial" w:hAnsi="Arial" w:cs="Arial"/>
          <w:sz w:val="24"/>
          <w:szCs w:val="24"/>
        </w:rPr>
        <w:t xml:space="preserve"> bilden zu müssen. </w:t>
      </w:r>
    </w:p>
    <w:p w:rsidR="000B3727" w:rsidRDefault="00BB2C89" w:rsidP="000B3727">
      <w:pPr>
        <w:spacing w:line="360" w:lineRule="auto"/>
        <w:jc w:val="both"/>
        <w:rPr>
          <w:rFonts w:ascii="Arial" w:hAnsi="Arial" w:cs="Arial"/>
          <w:sz w:val="24"/>
          <w:szCs w:val="24"/>
        </w:rPr>
      </w:pPr>
      <w:r>
        <w:rPr>
          <w:rFonts w:ascii="Arial" w:hAnsi="Arial" w:cs="Arial"/>
          <w:noProof/>
          <w:sz w:val="24"/>
          <w:szCs w:val="24"/>
          <w:lang w:eastAsia="de-AT"/>
        </w:rPr>
        <w:drawing>
          <wp:anchor distT="0" distB="0" distL="114300" distR="114300" simplePos="0" relativeHeight="251660288" behindDoc="1" locked="0" layoutInCell="1" allowOverlap="1">
            <wp:simplePos x="0" y="0"/>
            <wp:positionH relativeFrom="column">
              <wp:posOffset>-74295</wp:posOffset>
            </wp:positionH>
            <wp:positionV relativeFrom="paragraph">
              <wp:posOffset>2700655</wp:posOffset>
            </wp:positionV>
            <wp:extent cx="5960745" cy="2291080"/>
            <wp:effectExtent l="19050" t="0" r="1905" b="0"/>
            <wp:wrapTight wrapText="bothSides">
              <wp:wrapPolygon edited="0">
                <wp:start x="-69" y="0"/>
                <wp:lineTo x="-69" y="21373"/>
                <wp:lineTo x="21607" y="21373"/>
                <wp:lineTo x="21607" y="0"/>
                <wp:lineTo x="-69" y="0"/>
              </wp:wrapPolygon>
            </wp:wrapTight>
            <wp:docPr id="1165"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5960745" cy="2291080"/>
                    </a:xfrm>
                    <a:prstGeom prst="rect">
                      <a:avLst/>
                    </a:prstGeom>
                    <a:noFill/>
                    <a:ln w="9525">
                      <a:noFill/>
                      <a:miter lim="800000"/>
                      <a:headEnd/>
                      <a:tailEnd/>
                    </a:ln>
                  </pic:spPr>
                </pic:pic>
              </a:graphicData>
            </a:graphic>
          </wp:anchor>
        </w:drawing>
      </w:r>
      <w:r w:rsidR="005D1731" w:rsidRPr="00BB2C89">
        <w:rPr>
          <w:rFonts w:ascii="Arial" w:hAnsi="Arial" w:cs="Arial"/>
          <w:sz w:val="24"/>
          <w:szCs w:val="24"/>
        </w:rPr>
        <w:t>Auf die Frage danach, w</w:t>
      </w:r>
      <w:r w:rsidR="00CD38E7" w:rsidRPr="00BB2C89">
        <w:rPr>
          <w:rFonts w:ascii="Arial" w:hAnsi="Arial" w:cs="Arial"/>
          <w:sz w:val="24"/>
          <w:szCs w:val="24"/>
        </w:rPr>
        <w:t>ie groß</w:t>
      </w:r>
      <w:r w:rsidR="005D1731" w:rsidRPr="00BB2C89">
        <w:rPr>
          <w:rFonts w:ascii="Arial" w:hAnsi="Arial" w:cs="Arial"/>
          <w:sz w:val="24"/>
          <w:szCs w:val="24"/>
        </w:rPr>
        <w:t xml:space="preserve"> d</w:t>
      </w:r>
      <w:r w:rsidR="00CD38E7" w:rsidRPr="00BB2C89">
        <w:rPr>
          <w:rFonts w:ascii="Arial" w:hAnsi="Arial" w:cs="Arial"/>
          <w:sz w:val="24"/>
          <w:szCs w:val="24"/>
        </w:rPr>
        <w:t>er Zuspruch</w:t>
      </w:r>
      <w:r w:rsidR="005D1731" w:rsidRPr="00BB2C89">
        <w:rPr>
          <w:rFonts w:ascii="Arial" w:hAnsi="Arial" w:cs="Arial"/>
          <w:sz w:val="24"/>
          <w:szCs w:val="24"/>
        </w:rPr>
        <w:t xml:space="preserve"> </w:t>
      </w:r>
      <w:r w:rsidRPr="00BB2C89">
        <w:rPr>
          <w:rFonts w:ascii="Arial" w:hAnsi="Arial" w:cs="Arial"/>
          <w:sz w:val="24"/>
          <w:szCs w:val="24"/>
        </w:rPr>
        <w:t>der Nutzung von EDUMOODLE aktuell ist, wurde mir</w:t>
      </w:r>
      <w:r w:rsidR="00CD38E7" w:rsidRPr="00BB2C89">
        <w:rPr>
          <w:rFonts w:ascii="Arial" w:hAnsi="Arial" w:cs="Arial"/>
          <w:sz w:val="24"/>
          <w:szCs w:val="24"/>
        </w:rPr>
        <w:t xml:space="preserve"> </w:t>
      </w:r>
      <w:r w:rsidRPr="00BB2C89">
        <w:rPr>
          <w:rFonts w:ascii="Arial" w:hAnsi="Arial" w:cs="Arial"/>
          <w:sz w:val="24"/>
          <w:szCs w:val="24"/>
        </w:rPr>
        <w:t>i</w:t>
      </w:r>
      <w:r w:rsidR="00CD38E7" w:rsidRPr="00BB2C89">
        <w:rPr>
          <w:rFonts w:ascii="Arial" w:hAnsi="Arial" w:cs="Arial"/>
          <w:sz w:val="24"/>
          <w:szCs w:val="24"/>
        </w:rPr>
        <w:t>m Zuge des Verfassens de</w:t>
      </w:r>
      <w:r w:rsidRPr="00BB2C89">
        <w:rPr>
          <w:rFonts w:ascii="Arial" w:hAnsi="Arial" w:cs="Arial"/>
          <w:sz w:val="24"/>
          <w:szCs w:val="24"/>
        </w:rPr>
        <w:t xml:space="preserve">s vorliegenden Textes </w:t>
      </w:r>
      <w:r w:rsidR="00CD38E7" w:rsidRPr="00BB2C89">
        <w:rPr>
          <w:rFonts w:ascii="Arial" w:hAnsi="Arial" w:cs="Arial"/>
          <w:sz w:val="24"/>
          <w:szCs w:val="24"/>
        </w:rPr>
        <w:t xml:space="preserve">erst bewusst, dass </w:t>
      </w:r>
      <w:r w:rsidR="001D79F6" w:rsidRPr="00BB2C89">
        <w:rPr>
          <w:rFonts w:ascii="Arial" w:hAnsi="Arial" w:cs="Arial"/>
          <w:sz w:val="24"/>
          <w:szCs w:val="24"/>
        </w:rPr>
        <w:t xml:space="preserve">ich </w:t>
      </w:r>
      <w:r>
        <w:rPr>
          <w:rFonts w:ascii="Arial" w:hAnsi="Arial" w:cs="Arial"/>
          <w:sz w:val="24"/>
          <w:szCs w:val="24"/>
        </w:rPr>
        <w:t xml:space="preserve">selbst </w:t>
      </w:r>
      <w:r w:rsidR="00CD38E7" w:rsidRPr="00BB2C89">
        <w:rPr>
          <w:rFonts w:ascii="Arial" w:hAnsi="Arial" w:cs="Arial"/>
          <w:sz w:val="24"/>
          <w:szCs w:val="24"/>
        </w:rPr>
        <w:t>dies</w:t>
      </w:r>
      <w:r w:rsidR="001D79F6" w:rsidRPr="00BB2C89">
        <w:rPr>
          <w:rFonts w:ascii="Arial" w:hAnsi="Arial" w:cs="Arial"/>
          <w:sz w:val="24"/>
          <w:szCs w:val="24"/>
        </w:rPr>
        <w:t>e Kurse</w:t>
      </w:r>
      <w:r>
        <w:rPr>
          <w:rFonts w:ascii="Arial" w:hAnsi="Arial" w:cs="Arial"/>
          <w:sz w:val="24"/>
          <w:szCs w:val="24"/>
        </w:rPr>
        <w:t xml:space="preserve"> bisher nicht genutzt hatt</w:t>
      </w:r>
      <w:r w:rsidR="001D79F6" w:rsidRPr="00BB2C89">
        <w:rPr>
          <w:rFonts w:ascii="Arial" w:hAnsi="Arial" w:cs="Arial"/>
          <w:sz w:val="24"/>
          <w:szCs w:val="24"/>
        </w:rPr>
        <w:t>e</w:t>
      </w:r>
      <w:r w:rsidR="00776BC1" w:rsidRPr="00BB2C89">
        <w:rPr>
          <w:rFonts w:ascii="Arial" w:hAnsi="Arial" w:cs="Arial"/>
          <w:sz w:val="24"/>
          <w:szCs w:val="24"/>
        </w:rPr>
        <w:t>.</w:t>
      </w:r>
      <w:r>
        <w:rPr>
          <w:rFonts w:ascii="Arial" w:hAnsi="Arial" w:cs="Arial"/>
          <w:sz w:val="24"/>
          <w:szCs w:val="24"/>
        </w:rPr>
        <w:t xml:space="preserve"> </w:t>
      </w:r>
      <w:r w:rsidR="00776BC1">
        <w:rPr>
          <w:rFonts w:ascii="Arial" w:hAnsi="Arial" w:cs="Arial"/>
          <w:sz w:val="24"/>
          <w:szCs w:val="24"/>
        </w:rPr>
        <w:t xml:space="preserve">Mein Vorhaben mich dann eben jetzt über den aktuellen </w:t>
      </w:r>
      <w:r w:rsidR="004123DA">
        <w:rPr>
          <w:rFonts w:ascii="Arial" w:hAnsi="Arial" w:cs="Arial"/>
          <w:sz w:val="24"/>
          <w:szCs w:val="24"/>
        </w:rPr>
        <w:t xml:space="preserve">virtuellen </w:t>
      </w:r>
      <w:r w:rsidR="00776BC1">
        <w:rPr>
          <w:rFonts w:ascii="Arial" w:hAnsi="Arial" w:cs="Arial"/>
          <w:sz w:val="24"/>
          <w:szCs w:val="24"/>
        </w:rPr>
        <w:t>Di</w:t>
      </w:r>
      <w:r w:rsidR="004123DA">
        <w:rPr>
          <w:rFonts w:ascii="Arial" w:hAnsi="Arial" w:cs="Arial"/>
          <w:sz w:val="24"/>
          <w:szCs w:val="24"/>
        </w:rPr>
        <w:t>skussionsstand im Klassenteam 2</w:t>
      </w:r>
      <w:r w:rsidR="00776BC1">
        <w:rPr>
          <w:rFonts w:ascii="Arial" w:hAnsi="Arial" w:cs="Arial"/>
          <w:sz w:val="24"/>
          <w:szCs w:val="24"/>
        </w:rPr>
        <w:t xml:space="preserve">ABCD </w:t>
      </w:r>
      <w:r w:rsidR="004123DA">
        <w:rPr>
          <w:rFonts w:ascii="Arial" w:hAnsi="Arial" w:cs="Arial"/>
          <w:sz w:val="24"/>
          <w:szCs w:val="24"/>
        </w:rPr>
        <w:t>zu informieren, scheitert daran, dass dafür ein Zugangs- schlüssel erforderlich, der mir aktuell nicht bekannt ist. Sehr wahrscheinlich hatte ich diese Information bereits zu Semesterbeginn erhalten, aus mangelndem Anlass  nicht sofort genutzt und mittlerweile nicht mehr zur Hand. Möglicherweise erging es anderen KollegInnen ebenso, was eine mögliche Erklärung für die generell geringe Nutzungsbereitschaft des diesjährigen Lehrerkollegiums sein könnte.</w:t>
      </w:r>
    </w:p>
    <w:p w:rsidR="00BB2C89" w:rsidRPr="00BB2C89" w:rsidRDefault="00BB2C89" w:rsidP="000B3727">
      <w:pPr>
        <w:spacing w:line="360" w:lineRule="auto"/>
        <w:jc w:val="both"/>
        <w:rPr>
          <w:rFonts w:ascii="Arial" w:hAnsi="Arial" w:cs="Arial"/>
          <w:sz w:val="16"/>
          <w:szCs w:val="16"/>
        </w:rPr>
      </w:pPr>
      <w:r w:rsidRPr="00BB2C89">
        <w:rPr>
          <w:rFonts w:ascii="Arial" w:hAnsi="Arial" w:cs="Arial"/>
          <w:sz w:val="16"/>
          <w:szCs w:val="16"/>
        </w:rPr>
        <w:t>Abb.</w:t>
      </w:r>
      <w:r w:rsidR="00F86525">
        <w:rPr>
          <w:rFonts w:ascii="Arial" w:hAnsi="Arial" w:cs="Arial"/>
          <w:sz w:val="16"/>
          <w:szCs w:val="16"/>
        </w:rPr>
        <w:t xml:space="preserve">1 </w:t>
      </w:r>
      <w:r w:rsidRPr="00BB2C89">
        <w:rPr>
          <w:rFonts w:ascii="Arial" w:hAnsi="Arial" w:cs="Arial"/>
          <w:sz w:val="16"/>
          <w:szCs w:val="16"/>
        </w:rPr>
        <w:t xml:space="preserve"> Zugangsteam 2ABCD </w:t>
      </w:r>
    </w:p>
    <w:p w:rsidR="00F86525" w:rsidRDefault="00D05DE4" w:rsidP="000B3727">
      <w:pPr>
        <w:spacing w:line="360" w:lineRule="auto"/>
        <w:jc w:val="both"/>
        <w:rPr>
          <w:rFonts w:ascii="Arial" w:hAnsi="Arial" w:cs="Arial"/>
          <w:sz w:val="24"/>
          <w:szCs w:val="24"/>
        </w:rPr>
      </w:pPr>
      <w:r>
        <w:rPr>
          <w:rFonts w:ascii="Arial" w:hAnsi="Arial" w:cs="Arial"/>
          <w:sz w:val="24"/>
          <w:szCs w:val="24"/>
        </w:rPr>
        <w:t xml:space="preserve">Zugangsschlüssel dieser Art hatte es im Vorjahr generell nicht gegeben, wodurch auch ein sehr unmittelbarer spontaner Einstieg in laufende Diskussionen möglich war; in der konkreten Situation müsste ich zunächst meine Emails durchforsten bzw. den Kollegen per Email kontaktieren. </w:t>
      </w:r>
      <w:r w:rsidR="006D0DE4">
        <w:rPr>
          <w:rFonts w:ascii="Arial" w:hAnsi="Arial" w:cs="Arial"/>
          <w:sz w:val="24"/>
          <w:szCs w:val="24"/>
        </w:rPr>
        <w:t>Beide Varianten sprechen mich</w:t>
      </w:r>
      <w:r w:rsidR="005E6F24">
        <w:rPr>
          <w:rFonts w:ascii="Arial" w:hAnsi="Arial" w:cs="Arial"/>
          <w:sz w:val="24"/>
          <w:szCs w:val="24"/>
        </w:rPr>
        <w:t xml:space="preserve"> zurzeit nicht wirklich an, sodass ich dieses Vorhaben wieder abblase.</w:t>
      </w:r>
    </w:p>
    <w:p w:rsidR="00FF5751" w:rsidRDefault="00FF5751" w:rsidP="000B3727">
      <w:pPr>
        <w:spacing w:line="360" w:lineRule="auto"/>
        <w:jc w:val="both"/>
        <w:rPr>
          <w:rFonts w:ascii="Arial" w:hAnsi="Arial" w:cs="Arial"/>
          <w:sz w:val="24"/>
          <w:szCs w:val="24"/>
        </w:rPr>
      </w:pPr>
    </w:p>
    <w:p w:rsidR="005E6F24" w:rsidRDefault="005E6F24" w:rsidP="000B3727">
      <w:pPr>
        <w:spacing w:line="360" w:lineRule="auto"/>
        <w:jc w:val="both"/>
        <w:rPr>
          <w:rFonts w:ascii="Arial" w:hAnsi="Arial" w:cs="Arial"/>
          <w:sz w:val="24"/>
          <w:szCs w:val="24"/>
        </w:rPr>
      </w:pPr>
      <w:r>
        <w:rPr>
          <w:rFonts w:ascii="Arial" w:hAnsi="Arial" w:cs="Arial"/>
          <w:sz w:val="24"/>
          <w:szCs w:val="24"/>
        </w:rPr>
        <w:t>Die Erhebung der Nutzungsfrequenz generell auf EDUMOODLE zeichnet aktuell folgendes Bild: AUSTAUSCHFORUM und CAFE 2010/11</w:t>
      </w:r>
      <w:r w:rsidR="00655A92">
        <w:rPr>
          <w:rFonts w:ascii="Arial" w:hAnsi="Arial" w:cs="Arial"/>
          <w:sz w:val="24"/>
          <w:szCs w:val="24"/>
        </w:rPr>
        <w:t xml:space="preserve"> </w:t>
      </w:r>
      <w:r>
        <w:rPr>
          <w:rFonts w:ascii="Arial" w:hAnsi="Arial" w:cs="Arial"/>
          <w:sz w:val="24"/>
          <w:szCs w:val="24"/>
        </w:rPr>
        <w:t>enthalten, im Gegensatz zum vergangenen Jahr überhaupt keinen Eintrag.</w:t>
      </w:r>
      <w:r w:rsidR="000961F3">
        <w:rPr>
          <w:rFonts w:ascii="Arial" w:hAnsi="Arial" w:cs="Arial"/>
          <w:sz w:val="24"/>
          <w:szCs w:val="24"/>
        </w:rPr>
        <w:t xml:space="preserve"> Das INFOFORUM enthält </w:t>
      </w:r>
      <w:r w:rsidR="004C08FB">
        <w:rPr>
          <w:rFonts w:ascii="Arial" w:hAnsi="Arial" w:cs="Arial"/>
          <w:sz w:val="24"/>
          <w:szCs w:val="24"/>
        </w:rPr>
        <w:t xml:space="preserve">seit Schulbeginn </w:t>
      </w:r>
      <w:r w:rsidR="000961F3">
        <w:rPr>
          <w:rFonts w:ascii="Arial" w:hAnsi="Arial" w:cs="Arial"/>
          <w:sz w:val="24"/>
          <w:szCs w:val="24"/>
        </w:rPr>
        <w:t>63 Einträge, wobei der aktuellste vom Vortag stammt. In Abänderung zum Vorjahr sind Antworten diese</w:t>
      </w:r>
      <w:r w:rsidR="004C08FB">
        <w:rPr>
          <w:rFonts w:ascii="Arial" w:hAnsi="Arial" w:cs="Arial"/>
          <w:sz w:val="24"/>
          <w:szCs w:val="24"/>
        </w:rPr>
        <w:t>s</w:t>
      </w:r>
      <w:r w:rsidR="000961F3">
        <w:rPr>
          <w:rFonts w:ascii="Arial" w:hAnsi="Arial" w:cs="Arial"/>
          <w:sz w:val="24"/>
          <w:szCs w:val="24"/>
        </w:rPr>
        <w:t xml:space="preserve"> Jahr möglich, </w:t>
      </w:r>
      <w:r w:rsidR="004C08FB">
        <w:rPr>
          <w:rFonts w:ascii="Arial" w:hAnsi="Arial" w:cs="Arial"/>
          <w:sz w:val="24"/>
          <w:szCs w:val="24"/>
        </w:rPr>
        <w:t>18 Antworten wurden bisher verfasst.</w:t>
      </w:r>
      <w:r w:rsidR="00881B24">
        <w:rPr>
          <w:rFonts w:ascii="Arial" w:hAnsi="Arial" w:cs="Arial"/>
          <w:sz w:val="24"/>
          <w:szCs w:val="24"/>
        </w:rPr>
        <w:t xml:space="preserve"> Der Charakter dieser Antworten verlässt jedoch die rein sachliche Ebene und bringt wieder Smalltalk in unterschiedlichen Ausformungen ein. Bei genauer Betrachtung erfüllt somit das heurige INFOFORUM die Funktion des letztjährigen AUSTAUSCHFORUMS – nicht die Bezeichnung, sondern die tatsächlichen Nutzungsmöglichkeiten legen den eigentl</w:t>
      </w:r>
      <w:r w:rsidR="009F5235">
        <w:rPr>
          <w:rFonts w:ascii="Arial" w:hAnsi="Arial" w:cs="Arial"/>
          <w:sz w:val="24"/>
          <w:szCs w:val="24"/>
        </w:rPr>
        <w:t>ichen Charakter des Forums fest: sobald die Antwortoption gegeben ist, bleiben auch unsachliche Meldungsketten nicht aus.</w:t>
      </w:r>
    </w:p>
    <w:p w:rsidR="005E0567" w:rsidRDefault="005E0567" w:rsidP="000B3727">
      <w:pPr>
        <w:spacing w:line="360" w:lineRule="auto"/>
        <w:jc w:val="both"/>
        <w:rPr>
          <w:rFonts w:ascii="Arial" w:hAnsi="Arial" w:cs="Arial"/>
          <w:sz w:val="24"/>
          <w:szCs w:val="24"/>
        </w:rPr>
      </w:pPr>
      <w:r w:rsidRPr="005E0567">
        <w:rPr>
          <w:rFonts w:ascii="Arial" w:hAnsi="Arial" w:cs="Arial"/>
          <w:sz w:val="24"/>
          <w:szCs w:val="24"/>
        </w:rPr>
        <w:t>Ein Überblick der Einträgezahl im sg. ALLEMEINEN FORUM, das in mehrere sg. LERNFOREN unterteilt ist, die der beigefügten Tabelle zu entnehmen sind.</w:t>
      </w:r>
    </w:p>
    <w:p w:rsidR="00F86525" w:rsidRDefault="00F86525" w:rsidP="00E70BF9">
      <w:pPr>
        <w:spacing w:after="0" w:line="240" w:lineRule="auto"/>
        <w:jc w:val="both"/>
        <w:rPr>
          <w:rFonts w:ascii="Arial" w:hAnsi="Arial" w:cs="Arial"/>
          <w:sz w:val="24"/>
          <w:szCs w:val="24"/>
        </w:rPr>
      </w:pPr>
      <w:r>
        <w:rPr>
          <w:rFonts w:ascii="Arial" w:hAnsi="Arial" w:cs="Arial"/>
          <w:noProof/>
          <w:sz w:val="24"/>
          <w:szCs w:val="24"/>
          <w:lang w:eastAsia="de-AT"/>
        </w:rPr>
        <w:drawing>
          <wp:anchor distT="0" distB="0" distL="114300" distR="114300" simplePos="0" relativeHeight="251668480" behindDoc="1" locked="0" layoutInCell="1" allowOverlap="1">
            <wp:simplePos x="0" y="0"/>
            <wp:positionH relativeFrom="column">
              <wp:posOffset>-95885</wp:posOffset>
            </wp:positionH>
            <wp:positionV relativeFrom="paragraph">
              <wp:posOffset>153035</wp:posOffset>
            </wp:positionV>
            <wp:extent cx="5957570" cy="3614420"/>
            <wp:effectExtent l="19050" t="0" r="5080" b="0"/>
            <wp:wrapTight wrapText="bothSides">
              <wp:wrapPolygon edited="0">
                <wp:start x="-69" y="0"/>
                <wp:lineTo x="-69" y="21517"/>
                <wp:lineTo x="21618" y="21517"/>
                <wp:lineTo x="21618" y="0"/>
                <wp:lineTo x="-69" y="0"/>
              </wp:wrapPolygon>
            </wp:wrapTight>
            <wp:docPr id="1169"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srcRect/>
                    <a:stretch>
                      <a:fillRect/>
                    </a:stretch>
                  </pic:blipFill>
                  <pic:spPr bwMode="auto">
                    <a:xfrm>
                      <a:off x="0" y="0"/>
                      <a:ext cx="5957570" cy="3614420"/>
                    </a:xfrm>
                    <a:prstGeom prst="rect">
                      <a:avLst/>
                    </a:prstGeom>
                    <a:noFill/>
                    <a:ln w="9525">
                      <a:noFill/>
                      <a:miter lim="800000"/>
                      <a:headEnd/>
                      <a:tailEnd/>
                    </a:ln>
                  </pic:spPr>
                </pic:pic>
              </a:graphicData>
            </a:graphic>
          </wp:anchor>
        </w:drawing>
      </w:r>
    </w:p>
    <w:p w:rsidR="006264B4" w:rsidRPr="00F86525" w:rsidRDefault="00F86525" w:rsidP="000B3727">
      <w:pPr>
        <w:spacing w:line="360" w:lineRule="auto"/>
        <w:jc w:val="both"/>
        <w:rPr>
          <w:rFonts w:ascii="Arial" w:hAnsi="Arial" w:cs="Arial"/>
          <w:sz w:val="16"/>
          <w:szCs w:val="16"/>
        </w:rPr>
      </w:pPr>
      <w:r w:rsidRPr="00F86525">
        <w:rPr>
          <w:rFonts w:ascii="Arial" w:hAnsi="Arial" w:cs="Arial"/>
          <w:sz w:val="16"/>
          <w:szCs w:val="16"/>
        </w:rPr>
        <w:t>Abb.2 Überblick: Anzahl der Themeneinträge</w:t>
      </w:r>
    </w:p>
    <w:p w:rsidR="00EE170E" w:rsidRDefault="00EE170E" w:rsidP="000B3727">
      <w:pPr>
        <w:spacing w:line="360" w:lineRule="auto"/>
        <w:jc w:val="both"/>
        <w:rPr>
          <w:rFonts w:ascii="Arial" w:hAnsi="Arial" w:cs="Arial"/>
          <w:color w:val="FF0000"/>
          <w:sz w:val="24"/>
          <w:szCs w:val="24"/>
        </w:rPr>
      </w:pPr>
    </w:p>
    <w:p w:rsidR="00EE170E" w:rsidRDefault="00EE170E" w:rsidP="000B3727">
      <w:pPr>
        <w:spacing w:line="360" w:lineRule="auto"/>
        <w:jc w:val="both"/>
        <w:rPr>
          <w:rFonts w:ascii="Arial" w:hAnsi="Arial" w:cs="Arial"/>
          <w:sz w:val="24"/>
          <w:szCs w:val="24"/>
        </w:rPr>
      </w:pPr>
    </w:p>
    <w:p w:rsidR="007A49DB" w:rsidRDefault="00EE170E" w:rsidP="000B3727">
      <w:pPr>
        <w:spacing w:line="360" w:lineRule="auto"/>
        <w:jc w:val="both"/>
        <w:rPr>
          <w:rFonts w:ascii="Arial" w:hAnsi="Arial" w:cs="Arial"/>
          <w:sz w:val="24"/>
          <w:szCs w:val="24"/>
        </w:rPr>
      </w:pPr>
      <w:r w:rsidRPr="00EE170E">
        <w:rPr>
          <w:rFonts w:ascii="Arial" w:hAnsi="Arial" w:cs="Arial"/>
          <w:sz w:val="24"/>
          <w:szCs w:val="24"/>
        </w:rPr>
        <w:t xml:space="preserve">Die </w:t>
      </w:r>
      <w:r w:rsidRPr="00EE170E">
        <w:rPr>
          <w:rFonts w:ascii="Arial" w:hAnsi="Arial" w:cs="Arial"/>
          <w:i/>
          <w:sz w:val="24"/>
          <w:szCs w:val="24"/>
        </w:rPr>
        <w:t xml:space="preserve">Infos Lerndesigner </w:t>
      </w:r>
      <w:r w:rsidRPr="00EE170E">
        <w:rPr>
          <w:rFonts w:ascii="Arial" w:hAnsi="Arial" w:cs="Arial"/>
          <w:sz w:val="24"/>
          <w:szCs w:val="24"/>
        </w:rPr>
        <w:t>sind als fachliche Informationen ohne Antwortoption angelegt und enthalten bisher 27 Einträge mit Informationen über schulinterne wie externe Weiterbildungsangebote ebenso wie den Kontakt zur Supervisorin. Die Funktion eines Lerndesigners bestand zwar schon im Vorjahr, erhält aber über die heuer neu angelegte Kommunikationsebene über EDUMOODLE wesentlich mehr Gewicht.</w:t>
      </w:r>
    </w:p>
    <w:p w:rsidR="00EC1E47" w:rsidRDefault="00FF5751" w:rsidP="000B3727">
      <w:pPr>
        <w:spacing w:line="360" w:lineRule="auto"/>
        <w:jc w:val="both"/>
        <w:rPr>
          <w:rFonts w:ascii="Arial" w:hAnsi="Arial" w:cs="Arial"/>
          <w:sz w:val="24"/>
          <w:szCs w:val="24"/>
        </w:rPr>
      </w:pPr>
      <w:r>
        <w:rPr>
          <w:rFonts w:ascii="Arial" w:hAnsi="Arial" w:cs="Arial"/>
          <w:noProof/>
          <w:sz w:val="24"/>
          <w:szCs w:val="24"/>
          <w:lang w:eastAsia="de-AT"/>
        </w:rPr>
        <w:drawing>
          <wp:anchor distT="0" distB="0" distL="114300" distR="114300" simplePos="0" relativeHeight="251676672" behindDoc="1" locked="0" layoutInCell="1" allowOverlap="1">
            <wp:simplePos x="0" y="0"/>
            <wp:positionH relativeFrom="column">
              <wp:posOffset>-9525</wp:posOffset>
            </wp:positionH>
            <wp:positionV relativeFrom="paragraph">
              <wp:posOffset>594995</wp:posOffset>
            </wp:positionV>
            <wp:extent cx="3251200" cy="3012440"/>
            <wp:effectExtent l="19050" t="0" r="6350" b="0"/>
            <wp:wrapTight wrapText="bothSides">
              <wp:wrapPolygon edited="0">
                <wp:start x="-127" y="0"/>
                <wp:lineTo x="-127" y="21445"/>
                <wp:lineTo x="21642" y="21445"/>
                <wp:lineTo x="21642" y="0"/>
                <wp:lineTo x="-127" y="0"/>
              </wp:wrapPolygon>
            </wp:wrapTight>
            <wp:docPr id="1173"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srcRect/>
                    <a:stretch>
                      <a:fillRect/>
                    </a:stretch>
                  </pic:blipFill>
                  <pic:spPr bwMode="auto">
                    <a:xfrm>
                      <a:off x="0" y="0"/>
                      <a:ext cx="3251200" cy="3012440"/>
                    </a:xfrm>
                    <a:prstGeom prst="rect">
                      <a:avLst/>
                    </a:prstGeom>
                    <a:noFill/>
                    <a:ln w="9525">
                      <a:noFill/>
                      <a:miter lim="800000"/>
                      <a:headEnd/>
                      <a:tailEnd/>
                    </a:ln>
                  </pic:spPr>
                </pic:pic>
              </a:graphicData>
            </a:graphic>
          </wp:anchor>
        </w:drawing>
      </w:r>
      <w:r w:rsidR="00EC1E47">
        <w:rPr>
          <w:rFonts w:ascii="Arial" w:hAnsi="Arial" w:cs="Arial"/>
          <w:sz w:val="24"/>
          <w:szCs w:val="24"/>
        </w:rPr>
        <w:t xml:space="preserve">Unter </w:t>
      </w:r>
      <w:r w:rsidR="00EC1E47">
        <w:rPr>
          <w:rFonts w:ascii="Arial" w:hAnsi="Arial" w:cs="Arial"/>
          <w:i/>
          <w:sz w:val="24"/>
          <w:szCs w:val="24"/>
        </w:rPr>
        <w:t xml:space="preserve">Materialien Lerndesign </w:t>
      </w:r>
      <w:r w:rsidR="00EC1E47">
        <w:rPr>
          <w:rFonts w:ascii="Arial" w:hAnsi="Arial" w:cs="Arial"/>
          <w:sz w:val="24"/>
          <w:szCs w:val="24"/>
        </w:rPr>
        <w:t>gab es bisher 8 Eint</w:t>
      </w:r>
      <w:r>
        <w:rPr>
          <w:rFonts w:ascii="Arial" w:hAnsi="Arial" w:cs="Arial"/>
          <w:sz w:val="24"/>
          <w:szCs w:val="24"/>
        </w:rPr>
        <w:t xml:space="preserve">räge, </w:t>
      </w:r>
      <w:r w:rsidR="00EC1E47">
        <w:rPr>
          <w:rFonts w:ascii="Arial" w:hAnsi="Arial" w:cs="Arial"/>
          <w:sz w:val="24"/>
          <w:szCs w:val="24"/>
        </w:rPr>
        <w:t xml:space="preserve">zu Themen wie </w:t>
      </w:r>
      <w:r w:rsidR="00EC1E47" w:rsidRPr="005E0567">
        <w:rPr>
          <w:rFonts w:ascii="Arial" w:hAnsi="Arial" w:cs="Arial"/>
          <w:i/>
          <w:sz w:val="24"/>
          <w:szCs w:val="24"/>
        </w:rPr>
        <w:t>Modell</w:t>
      </w:r>
      <w:r w:rsidR="008671A3" w:rsidRPr="005E0567">
        <w:rPr>
          <w:rFonts w:ascii="Arial" w:hAnsi="Arial" w:cs="Arial"/>
          <w:i/>
          <w:sz w:val="24"/>
          <w:szCs w:val="24"/>
        </w:rPr>
        <w:t>-</w:t>
      </w:r>
      <w:r w:rsidR="00EC1E47" w:rsidRPr="005E0567">
        <w:rPr>
          <w:rFonts w:ascii="Arial" w:hAnsi="Arial" w:cs="Arial"/>
          <w:i/>
          <w:sz w:val="24"/>
          <w:szCs w:val="24"/>
        </w:rPr>
        <w:t>beschreibung WMS</w:t>
      </w:r>
      <w:r w:rsidR="00EC1E47">
        <w:rPr>
          <w:rFonts w:ascii="Arial" w:hAnsi="Arial" w:cs="Arial"/>
          <w:sz w:val="24"/>
          <w:szCs w:val="24"/>
        </w:rPr>
        <w:t xml:space="preserve"> oder </w:t>
      </w:r>
      <w:r w:rsidR="00EC1E47" w:rsidRPr="005E0567">
        <w:rPr>
          <w:rFonts w:ascii="Arial" w:hAnsi="Arial" w:cs="Arial"/>
          <w:i/>
          <w:sz w:val="24"/>
          <w:szCs w:val="24"/>
        </w:rPr>
        <w:t>Methodenpool</w:t>
      </w:r>
      <w:r w:rsidR="005E0567">
        <w:rPr>
          <w:rFonts w:ascii="Arial" w:hAnsi="Arial" w:cs="Arial"/>
          <w:sz w:val="24"/>
          <w:szCs w:val="24"/>
        </w:rPr>
        <w:t xml:space="preserve"> u.ä.</w:t>
      </w:r>
      <w:r>
        <w:rPr>
          <w:rFonts w:ascii="Arial" w:hAnsi="Arial" w:cs="Arial"/>
          <w:sz w:val="24"/>
          <w:szCs w:val="24"/>
        </w:rPr>
        <w:t>:</w:t>
      </w:r>
    </w:p>
    <w:p w:rsidR="00FF5751" w:rsidRDefault="00FF5751" w:rsidP="000B3727">
      <w:pPr>
        <w:spacing w:line="360" w:lineRule="auto"/>
        <w:jc w:val="both"/>
        <w:rPr>
          <w:rFonts w:ascii="Arial" w:hAnsi="Arial" w:cs="Arial"/>
          <w:sz w:val="24"/>
          <w:szCs w:val="24"/>
        </w:rPr>
      </w:pPr>
    </w:p>
    <w:p w:rsidR="00EC1E47" w:rsidRDefault="00EC1E47" w:rsidP="000B3727">
      <w:pPr>
        <w:spacing w:line="360" w:lineRule="auto"/>
        <w:jc w:val="both"/>
        <w:rPr>
          <w:rFonts w:ascii="Arial" w:hAnsi="Arial" w:cs="Arial"/>
          <w:sz w:val="24"/>
          <w:szCs w:val="24"/>
        </w:rPr>
      </w:pPr>
    </w:p>
    <w:p w:rsidR="00EC1E47" w:rsidRDefault="00EC1E47" w:rsidP="000B3727">
      <w:pPr>
        <w:spacing w:line="360" w:lineRule="auto"/>
        <w:jc w:val="both"/>
        <w:rPr>
          <w:rFonts w:ascii="Arial" w:hAnsi="Arial" w:cs="Arial"/>
          <w:sz w:val="24"/>
          <w:szCs w:val="24"/>
        </w:rPr>
      </w:pPr>
    </w:p>
    <w:p w:rsidR="00EC1E47" w:rsidRDefault="00EC1E47" w:rsidP="000B3727">
      <w:pPr>
        <w:spacing w:line="360" w:lineRule="auto"/>
        <w:jc w:val="both"/>
        <w:rPr>
          <w:rFonts w:ascii="Arial" w:hAnsi="Arial" w:cs="Arial"/>
          <w:sz w:val="24"/>
          <w:szCs w:val="24"/>
        </w:rPr>
      </w:pPr>
    </w:p>
    <w:p w:rsidR="00EC1E47" w:rsidRDefault="00EC1E47" w:rsidP="000B3727">
      <w:pPr>
        <w:spacing w:line="360" w:lineRule="auto"/>
        <w:jc w:val="both"/>
        <w:rPr>
          <w:rFonts w:ascii="Arial" w:hAnsi="Arial" w:cs="Arial"/>
          <w:sz w:val="24"/>
          <w:szCs w:val="24"/>
        </w:rPr>
      </w:pPr>
    </w:p>
    <w:p w:rsidR="00EC1E47" w:rsidRDefault="00EC1E47" w:rsidP="000B3727">
      <w:pPr>
        <w:spacing w:line="360" w:lineRule="auto"/>
        <w:jc w:val="both"/>
        <w:rPr>
          <w:rFonts w:ascii="Arial" w:hAnsi="Arial" w:cs="Arial"/>
          <w:sz w:val="24"/>
          <w:szCs w:val="24"/>
        </w:rPr>
      </w:pPr>
    </w:p>
    <w:p w:rsidR="00EC1E47" w:rsidRDefault="00EC1E47" w:rsidP="000B3727">
      <w:pPr>
        <w:spacing w:line="360" w:lineRule="auto"/>
        <w:jc w:val="both"/>
        <w:rPr>
          <w:rFonts w:ascii="Arial" w:hAnsi="Arial" w:cs="Arial"/>
          <w:sz w:val="24"/>
          <w:szCs w:val="24"/>
        </w:rPr>
      </w:pPr>
    </w:p>
    <w:p w:rsidR="00FF5751" w:rsidRDefault="00FF5751" w:rsidP="000B3727">
      <w:pPr>
        <w:spacing w:line="360" w:lineRule="auto"/>
        <w:jc w:val="both"/>
        <w:rPr>
          <w:rFonts w:ascii="Arial" w:hAnsi="Arial" w:cs="Arial"/>
          <w:sz w:val="24"/>
          <w:szCs w:val="24"/>
        </w:rPr>
      </w:pPr>
    </w:p>
    <w:p w:rsidR="00FF5751" w:rsidRPr="00FF5751" w:rsidRDefault="00FF5751" w:rsidP="00FF5751">
      <w:pPr>
        <w:spacing w:line="360" w:lineRule="auto"/>
        <w:rPr>
          <w:rFonts w:ascii="Arial" w:hAnsi="Arial" w:cs="Arial"/>
          <w:sz w:val="16"/>
          <w:szCs w:val="16"/>
        </w:rPr>
      </w:pPr>
      <w:r w:rsidRPr="00FF5751">
        <w:rPr>
          <w:rFonts w:ascii="Arial" w:hAnsi="Arial" w:cs="Arial"/>
          <w:sz w:val="16"/>
          <w:szCs w:val="16"/>
        </w:rPr>
        <w:t>Abb.3 Beispiel möglicher Themen</w:t>
      </w:r>
    </w:p>
    <w:p w:rsidR="006933CE" w:rsidRDefault="00FF5751" w:rsidP="000B3727">
      <w:pPr>
        <w:spacing w:line="360" w:lineRule="auto"/>
        <w:jc w:val="both"/>
        <w:rPr>
          <w:rFonts w:ascii="Arial" w:hAnsi="Arial" w:cs="Arial"/>
          <w:sz w:val="24"/>
          <w:szCs w:val="24"/>
        </w:rPr>
      </w:pPr>
      <w:r>
        <w:rPr>
          <w:rFonts w:ascii="Arial" w:hAnsi="Arial" w:cs="Arial"/>
          <w:noProof/>
          <w:sz w:val="24"/>
          <w:szCs w:val="24"/>
          <w:lang w:eastAsia="de-AT"/>
        </w:rPr>
        <w:drawing>
          <wp:anchor distT="0" distB="0" distL="114300" distR="114300" simplePos="0" relativeHeight="251678720" behindDoc="1" locked="0" layoutInCell="1" allowOverlap="1">
            <wp:simplePos x="0" y="0"/>
            <wp:positionH relativeFrom="column">
              <wp:posOffset>1270</wp:posOffset>
            </wp:positionH>
            <wp:positionV relativeFrom="paragraph">
              <wp:posOffset>897255</wp:posOffset>
            </wp:positionV>
            <wp:extent cx="3799840" cy="2287270"/>
            <wp:effectExtent l="19050" t="0" r="0" b="0"/>
            <wp:wrapTight wrapText="bothSides">
              <wp:wrapPolygon edited="0">
                <wp:start x="-108" y="0"/>
                <wp:lineTo x="-108" y="21408"/>
                <wp:lineTo x="21549" y="21408"/>
                <wp:lineTo x="21549" y="0"/>
                <wp:lineTo x="-108" y="0"/>
              </wp:wrapPolygon>
            </wp:wrapTight>
            <wp:docPr id="1174" name="Bild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cstate="print"/>
                    <a:srcRect/>
                    <a:stretch>
                      <a:fillRect/>
                    </a:stretch>
                  </pic:blipFill>
                  <pic:spPr bwMode="auto">
                    <a:xfrm>
                      <a:off x="0" y="0"/>
                      <a:ext cx="3799840" cy="2287270"/>
                    </a:xfrm>
                    <a:prstGeom prst="rect">
                      <a:avLst/>
                    </a:prstGeom>
                    <a:noFill/>
                    <a:ln w="9525">
                      <a:noFill/>
                      <a:miter lim="800000"/>
                      <a:headEnd/>
                      <a:tailEnd/>
                    </a:ln>
                  </pic:spPr>
                </pic:pic>
              </a:graphicData>
            </a:graphic>
          </wp:anchor>
        </w:drawing>
      </w:r>
      <w:r w:rsidR="006C228B">
        <w:rPr>
          <w:rFonts w:ascii="Arial" w:hAnsi="Arial" w:cs="Arial"/>
          <w:sz w:val="24"/>
          <w:szCs w:val="24"/>
        </w:rPr>
        <w:t>Neben dem KONFERENZZIMMER</w:t>
      </w:r>
      <w:r w:rsidR="00AA3E08">
        <w:rPr>
          <w:rFonts w:ascii="Arial" w:hAnsi="Arial" w:cs="Arial"/>
          <w:sz w:val="24"/>
          <w:szCs w:val="24"/>
        </w:rPr>
        <w:t xml:space="preserve"> stehen </w:t>
      </w:r>
      <w:r w:rsidR="006C228B">
        <w:rPr>
          <w:rFonts w:ascii="Arial" w:hAnsi="Arial" w:cs="Arial"/>
          <w:sz w:val="24"/>
          <w:szCs w:val="24"/>
        </w:rPr>
        <w:t xml:space="preserve">auch </w:t>
      </w:r>
      <w:r w:rsidR="00AA3E08">
        <w:rPr>
          <w:rFonts w:ascii="Arial" w:hAnsi="Arial" w:cs="Arial"/>
          <w:sz w:val="24"/>
          <w:szCs w:val="24"/>
        </w:rPr>
        <w:t xml:space="preserve">die im Folgenden aufgelisteten Kursbereiche zur Verfügung, die </w:t>
      </w:r>
      <w:r w:rsidR="00E67838">
        <w:rPr>
          <w:rFonts w:ascii="Arial" w:hAnsi="Arial" w:cs="Arial"/>
          <w:sz w:val="24"/>
          <w:szCs w:val="24"/>
        </w:rPr>
        <w:t xml:space="preserve">mit Ausnahme des Konferenzzimmers </w:t>
      </w:r>
      <w:r w:rsidR="00AA3E08">
        <w:rPr>
          <w:rFonts w:ascii="Arial" w:hAnsi="Arial" w:cs="Arial"/>
          <w:sz w:val="24"/>
          <w:szCs w:val="24"/>
        </w:rPr>
        <w:t xml:space="preserve">jeweils durch einen eigenen </w:t>
      </w:r>
      <w:r w:rsidR="0005669F">
        <w:rPr>
          <w:rFonts w:ascii="Arial" w:hAnsi="Arial" w:cs="Arial"/>
          <w:sz w:val="24"/>
          <w:szCs w:val="24"/>
        </w:rPr>
        <w:t>Zugangsschlüssel geschützt sind</w:t>
      </w:r>
      <w:r w:rsidR="00E67838">
        <w:rPr>
          <w:rFonts w:ascii="Arial" w:hAnsi="Arial" w:cs="Arial"/>
          <w:sz w:val="24"/>
          <w:szCs w:val="24"/>
        </w:rPr>
        <w:t>, der einmalig anzugeben ist:</w:t>
      </w:r>
    </w:p>
    <w:p w:rsidR="001D79F6" w:rsidRDefault="001D79F6" w:rsidP="000B3727">
      <w:pPr>
        <w:spacing w:line="360" w:lineRule="auto"/>
        <w:jc w:val="both"/>
        <w:rPr>
          <w:rFonts w:ascii="Arial" w:hAnsi="Arial" w:cs="Arial"/>
          <w:sz w:val="24"/>
          <w:szCs w:val="24"/>
        </w:rPr>
      </w:pPr>
    </w:p>
    <w:p w:rsidR="000B3727" w:rsidRDefault="000B3727" w:rsidP="00FF29F9">
      <w:pPr>
        <w:spacing w:line="360" w:lineRule="auto"/>
        <w:jc w:val="both"/>
        <w:rPr>
          <w:rFonts w:ascii="Arial" w:hAnsi="Arial" w:cs="Arial"/>
          <w:sz w:val="24"/>
          <w:szCs w:val="24"/>
        </w:rPr>
      </w:pPr>
    </w:p>
    <w:p w:rsidR="0005669F" w:rsidRDefault="0005669F" w:rsidP="00FF29F9">
      <w:pPr>
        <w:spacing w:line="360" w:lineRule="auto"/>
        <w:jc w:val="both"/>
        <w:rPr>
          <w:rFonts w:ascii="Arial" w:hAnsi="Arial" w:cs="Arial"/>
          <w:sz w:val="24"/>
          <w:szCs w:val="24"/>
        </w:rPr>
      </w:pPr>
    </w:p>
    <w:p w:rsidR="0005669F" w:rsidRDefault="0005669F" w:rsidP="00FF29F9">
      <w:pPr>
        <w:spacing w:line="360" w:lineRule="auto"/>
        <w:jc w:val="both"/>
        <w:rPr>
          <w:rFonts w:ascii="Arial" w:hAnsi="Arial" w:cs="Arial"/>
          <w:sz w:val="24"/>
          <w:szCs w:val="24"/>
        </w:rPr>
      </w:pPr>
    </w:p>
    <w:p w:rsidR="0005669F" w:rsidRDefault="0005669F" w:rsidP="00FF29F9">
      <w:pPr>
        <w:spacing w:line="360" w:lineRule="auto"/>
        <w:jc w:val="both"/>
        <w:rPr>
          <w:rFonts w:ascii="Arial" w:hAnsi="Arial" w:cs="Arial"/>
          <w:sz w:val="24"/>
          <w:szCs w:val="24"/>
        </w:rPr>
      </w:pPr>
    </w:p>
    <w:p w:rsidR="0005669F" w:rsidRDefault="0005669F" w:rsidP="00FF29F9">
      <w:pPr>
        <w:spacing w:line="360" w:lineRule="auto"/>
        <w:jc w:val="both"/>
        <w:rPr>
          <w:rFonts w:ascii="Arial" w:hAnsi="Arial" w:cs="Arial"/>
          <w:sz w:val="24"/>
          <w:szCs w:val="24"/>
        </w:rPr>
      </w:pPr>
    </w:p>
    <w:p w:rsidR="0005669F" w:rsidRPr="00AE13B3" w:rsidRDefault="00FF5751" w:rsidP="00FF29F9">
      <w:pPr>
        <w:spacing w:line="360" w:lineRule="auto"/>
        <w:jc w:val="both"/>
        <w:rPr>
          <w:rFonts w:ascii="Arial" w:hAnsi="Arial" w:cs="Arial"/>
          <w:sz w:val="16"/>
          <w:szCs w:val="16"/>
        </w:rPr>
      </w:pPr>
      <w:r w:rsidRPr="00FF5751">
        <w:rPr>
          <w:rFonts w:ascii="Arial" w:hAnsi="Arial" w:cs="Arial"/>
          <w:sz w:val="16"/>
          <w:szCs w:val="16"/>
        </w:rPr>
        <w:t xml:space="preserve">Abb.4 Kursbereiche </w:t>
      </w:r>
      <w:r w:rsidR="00AE13B3">
        <w:rPr>
          <w:rFonts w:ascii="Arial" w:hAnsi="Arial" w:cs="Arial"/>
          <w:sz w:val="16"/>
          <w:szCs w:val="16"/>
        </w:rPr>
        <w:t>Teil 1</w:t>
      </w:r>
    </w:p>
    <w:p w:rsidR="006D2FAD" w:rsidRPr="00932C51" w:rsidRDefault="00932C51" w:rsidP="00FF29F9">
      <w:pPr>
        <w:spacing w:line="360" w:lineRule="auto"/>
        <w:jc w:val="both"/>
        <w:rPr>
          <w:rFonts w:ascii="Arial" w:hAnsi="Arial" w:cs="Arial"/>
          <w:sz w:val="24"/>
          <w:szCs w:val="24"/>
        </w:rPr>
      </w:pPr>
      <w:r>
        <w:rPr>
          <w:rFonts w:ascii="Arial" w:hAnsi="Arial" w:cs="Arial"/>
          <w:sz w:val="24"/>
          <w:szCs w:val="24"/>
        </w:rPr>
        <w:t xml:space="preserve">Bei der aktuellen Überprüfung der Einträge z.B. im Bereich </w:t>
      </w:r>
      <w:r w:rsidRPr="00932C51">
        <w:rPr>
          <w:rFonts w:ascii="Arial" w:hAnsi="Arial" w:cs="Arial"/>
          <w:i/>
          <w:sz w:val="24"/>
          <w:szCs w:val="24"/>
        </w:rPr>
        <w:t>Steuergruppe</w:t>
      </w:r>
      <w:r>
        <w:rPr>
          <w:rFonts w:ascii="Arial" w:hAnsi="Arial" w:cs="Arial"/>
          <w:sz w:val="24"/>
          <w:szCs w:val="24"/>
        </w:rPr>
        <w:t xml:space="preserve"> musste ich einerseits feststellen, dass ich diese Informationsmöglichkeit schon länger nicht genutzt hatte; andererseits ist anzumerken, dass die als `aktuell´ angekündigten Einträge teilweise mit dem vom 11.11.2010 (!) enden und daher aus heutiger Sicht (17.2.2011) keineswegs aktuelle Gültigkeit und damit verbundene Relevanz aufweisen: diese Erkenntnis bestätigt mich darin, auch in Zukunft zumindest den Einträgen der Steuergruppe keine besondere Beachtung zu schenken. </w:t>
      </w:r>
      <w:r w:rsidR="00AE64E5">
        <w:rPr>
          <w:rFonts w:ascii="Arial" w:hAnsi="Arial" w:cs="Arial"/>
          <w:sz w:val="24"/>
          <w:szCs w:val="24"/>
        </w:rPr>
        <w:t>Hier gilt einmal mehr, dass laufende Aktualisierung, auf die sich der Nutzer/ die Nutzerin wirklich verlassen kann, für das Benutzerverhalten von essentieller Bedeutung ist.</w:t>
      </w:r>
    </w:p>
    <w:p w:rsidR="000B43AE" w:rsidRDefault="00416CCE" w:rsidP="00FF29F9">
      <w:pPr>
        <w:spacing w:line="360" w:lineRule="auto"/>
        <w:jc w:val="both"/>
        <w:rPr>
          <w:rFonts w:ascii="Arial" w:hAnsi="Arial" w:cs="Arial"/>
          <w:sz w:val="24"/>
          <w:szCs w:val="24"/>
        </w:rPr>
      </w:pPr>
      <w:r>
        <w:rPr>
          <w:rFonts w:ascii="Arial" w:hAnsi="Arial" w:cs="Arial"/>
          <w:sz w:val="24"/>
          <w:szCs w:val="24"/>
        </w:rPr>
        <w:t xml:space="preserve">Durch die merklich gestiegene Zahl im Lehrerkollegium erfolgte die Strukturierung in sg. Fachgruppen mit dem jeweiligen Kustos/ der Kustodin als Leiter/in. Diesen blieb es selbst überlassen, den jeweiligen Kurs für ihre Fachgruppe anzulegen, wofür selbständige Aneignung der erforderlichen Kenntnisse von </w:t>
      </w:r>
      <w:r w:rsidR="000B43AE">
        <w:rPr>
          <w:rFonts w:ascii="Arial" w:hAnsi="Arial" w:cs="Arial"/>
          <w:sz w:val="24"/>
          <w:szCs w:val="24"/>
        </w:rPr>
        <w:t xml:space="preserve">Nöten war. </w:t>
      </w:r>
    </w:p>
    <w:p w:rsidR="006D2FAD" w:rsidRDefault="006D2FAD" w:rsidP="00FF29F9">
      <w:pPr>
        <w:spacing w:line="360" w:lineRule="auto"/>
        <w:jc w:val="both"/>
        <w:rPr>
          <w:rFonts w:ascii="Arial" w:hAnsi="Arial" w:cs="Arial"/>
          <w:sz w:val="24"/>
          <w:szCs w:val="24"/>
        </w:rPr>
      </w:pPr>
      <w:r>
        <w:rPr>
          <w:rFonts w:ascii="Arial" w:hAnsi="Arial" w:cs="Arial"/>
          <w:noProof/>
          <w:sz w:val="24"/>
          <w:szCs w:val="24"/>
          <w:lang w:eastAsia="de-AT"/>
        </w:rPr>
        <w:drawing>
          <wp:anchor distT="0" distB="0" distL="114300" distR="114300" simplePos="0" relativeHeight="251680768" behindDoc="1" locked="0" layoutInCell="1" allowOverlap="1">
            <wp:simplePos x="0" y="0"/>
            <wp:positionH relativeFrom="column">
              <wp:posOffset>-149225</wp:posOffset>
            </wp:positionH>
            <wp:positionV relativeFrom="paragraph">
              <wp:posOffset>247650</wp:posOffset>
            </wp:positionV>
            <wp:extent cx="4154805" cy="1376680"/>
            <wp:effectExtent l="19050" t="0" r="0" b="0"/>
            <wp:wrapTight wrapText="bothSides">
              <wp:wrapPolygon edited="0">
                <wp:start x="-99" y="0"/>
                <wp:lineTo x="-99" y="21221"/>
                <wp:lineTo x="21590" y="21221"/>
                <wp:lineTo x="21590" y="0"/>
                <wp:lineTo x="-99" y="0"/>
              </wp:wrapPolygon>
            </wp:wrapTight>
            <wp:docPr id="1176" name="Bild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cstate="print"/>
                    <a:srcRect/>
                    <a:stretch>
                      <a:fillRect/>
                    </a:stretch>
                  </pic:blipFill>
                  <pic:spPr bwMode="auto">
                    <a:xfrm>
                      <a:off x="0" y="0"/>
                      <a:ext cx="4154805" cy="1376680"/>
                    </a:xfrm>
                    <a:prstGeom prst="rect">
                      <a:avLst/>
                    </a:prstGeom>
                    <a:noFill/>
                    <a:ln w="9525">
                      <a:noFill/>
                      <a:miter lim="800000"/>
                      <a:headEnd/>
                      <a:tailEnd/>
                    </a:ln>
                  </pic:spPr>
                </pic:pic>
              </a:graphicData>
            </a:graphic>
          </wp:anchor>
        </w:drawing>
      </w:r>
    </w:p>
    <w:p w:rsidR="0005669F" w:rsidRDefault="0005669F" w:rsidP="00FF29F9">
      <w:pPr>
        <w:spacing w:line="360" w:lineRule="auto"/>
        <w:jc w:val="both"/>
        <w:rPr>
          <w:rFonts w:ascii="Arial" w:hAnsi="Arial" w:cs="Arial"/>
          <w:sz w:val="24"/>
          <w:szCs w:val="24"/>
        </w:rPr>
      </w:pPr>
    </w:p>
    <w:p w:rsidR="0005669F" w:rsidRDefault="0005669F" w:rsidP="00FF29F9">
      <w:pPr>
        <w:spacing w:line="360" w:lineRule="auto"/>
        <w:jc w:val="both"/>
        <w:rPr>
          <w:rFonts w:ascii="Arial" w:hAnsi="Arial" w:cs="Arial"/>
          <w:sz w:val="24"/>
          <w:szCs w:val="24"/>
        </w:rPr>
      </w:pPr>
    </w:p>
    <w:p w:rsidR="00643219" w:rsidRDefault="00643219" w:rsidP="00AE13B3">
      <w:pPr>
        <w:spacing w:line="360" w:lineRule="auto"/>
        <w:jc w:val="both"/>
        <w:rPr>
          <w:rFonts w:ascii="Arial" w:hAnsi="Arial" w:cs="Arial"/>
          <w:sz w:val="16"/>
          <w:szCs w:val="16"/>
        </w:rPr>
      </w:pPr>
    </w:p>
    <w:p w:rsidR="00643219" w:rsidRDefault="00643219" w:rsidP="00643219">
      <w:pPr>
        <w:spacing w:before="240" w:line="360" w:lineRule="auto"/>
        <w:jc w:val="both"/>
        <w:rPr>
          <w:rFonts w:ascii="Arial" w:hAnsi="Arial" w:cs="Arial"/>
          <w:sz w:val="16"/>
          <w:szCs w:val="16"/>
        </w:rPr>
      </w:pPr>
    </w:p>
    <w:p w:rsidR="006D2FAD" w:rsidRPr="00643219" w:rsidRDefault="00AE13B3" w:rsidP="00643219">
      <w:pPr>
        <w:spacing w:before="240" w:line="360" w:lineRule="auto"/>
        <w:jc w:val="both"/>
        <w:rPr>
          <w:rFonts w:ascii="Arial" w:hAnsi="Arial" w:cs="Arial"/>
          <w:sz w:val="16"/>
          <w:szCs w:val="16"/>
        </w:rPr>
      </w:pPr>
      <w:r w:rsidRPr="00AE13B3">
        <w:rPr>
          <w:rFonts w:ascii="Arial" w:hAnsi="Arial" w:cs="Arial"/>
          <w:sz w:val="16"/>
          <w:szCs w:val="16"/>
        </w:rPr>
        <w:t>Abb.5 Kursbereiche Teil 2</w:t>
      </w:r>
    </w:p>
    <w:p w:rsidR="006D2FAD" w:rsidRDefault="000B43AE" w:rsidP="00643219">
      <w:pPr>
        <w:spacing w:before="240" w:line="360" w:lineRule="auto"/>
        <w:jc w:val="both"/>
        <w:rPr>
          <w:rFonts w:ascii="Arial" w:hAnsi="Arial" w:cs="Arial"/>
          <w:sz w:val="24"/>
          <w:szCs w:val="24"/>
        </w:rPr>
      </w:pPr>
      <w:r>
        <w:rPr>
          <w:rFonts w:ascii="Arial" w:hAnsi="Arial" w:cs="Arial"/>
          <w:sz w:val="24"/>
          <w:szCs w:val="24"/>
        </w:rPr>
        <w:t xml:space="preserve">Was bleibt </w:t>
      </w:r>
      <w:r w:rsidR="00EF0252">
        <w:rPr>
          <w:rFonts w:ascii="Arial" w:hAnsi="Arial" w:cs="Arial"/>
          <w:sz w:val="24"/>
          <w:szCs w:val="24"/>
        </w:rPr>
        <w:t xml:space="preserve">ist die Unsicherheit, ob dieses selbständige Anlegen auch fachgerecht erfolgte, da z.B. in meiner Fachgruppe </w:t>
      </w:r>
      <w:r w:rsidR="00EF0252" w:rsidRPr="00EF0252">
        <w:rPr>
          <w:rFonts w:ascii="Arial" w:hAnsi="Arial" w:cs="Arial"/>
          <w:i/>
          <w:sz w:val="24"/>
          <w:szCs w:val="24"/>
        </w:rPr>
        <w:t xml:space="preserve">Bildnerische Erziehung </w:t>
      </w:r>
      <w:r w:rsidR="00EF0252">
        <w:rPr>
          <w:rFonts w:ascii="Arial" w:hAnsi="Arial" w:cs="Arial"/>
          <w:sz w:val="24"/>
          <w:szCs w:val="24"/>
        </w:rPr>
        <w:t>keinerlei Reaktion der Teammitglieder auf meine Einträge erfolgte. Die Fragen, die sich diesbezüglich stellen lassen sind:</w:t>
      </w:r>
    </w:p>
    <w:p w:rsidR="00EF0252" w:rsidRDefault="00EF0252" w:rsidP="00EF0252">
      <w:pPr>
        <w:numPr>
          <w:ilvl w:val="0"/>
          <w:numId w:val="7"/>
        </w:numPr>
        <w:spacing w:line="360" w:lineRule="auto"/>
        <w:jc w:val="both"/>
        <w:rPr>
          <w:rFonts w:ascii="Arial" w:hAnsi="Arial" w:cs="Arial"/>
          <w:sz w:val="24"/>
          <w:szCs w:val="24"/>
        </w:rPr>
      </w:pPr>
      <w:r>
        <w:rPr>
          <w:rFonts w:ascii="Arial" w:hAnsi="Arial" w:cs="Arial"/>
          <w:sz w:val="24"/>
          <w:szCs w:val="24"/>
        </w:rPr>
        <w:t>Weshalb gibt es keinerlei Rückmeldung</w:t>
      </w:r>
      <w:r w:rsidR="00662EB0">
        <w:rPr>
          <w:rFonts w:ascii="Arial" w:hAnsi="Arial" w:cs="Arial"/>
          <w:sz w:val="24"/>
          <w:szCs w:val="24"/>
        </w:rPr>
        <w:t xml:space="preserve"> von den KollegInnen</w:t>
      </w:r>
      <w:r>
        <w:rPr>
          <w:rFonts w:ascii="Arial" w:hAnsi="Arial" w:cs="Arial"/>
          <w:sz w:val="24"/>
          <w:szCs w:val="24"/>
        </w:rPr>
        <w:t>?</w:t>
      </w:r>
    </w:p>
    <w:p w:rsidR="00EF0252" w:rsidRDefault="00EF0252" w:rsidP="00EF0252">
      <w:pPr>
        <w:numPr>
          <w:ilvl w:val="0"/>
          <w:numId w:val="7"/>
        </w:numPr>
        <w:spacing w:line="360" w:lineRule="auto"/>
        <w:jc w:val="both"/>
        <w:rPr>
          <w:rFonts w:ascii="Arial" w:hAnsi="Arial" w:cs="Arial"/>
          <w:sz w:val="24"/>
          <w:szCs w:val="24"/>
        </w:rPr>
      </w:pPr>
      <w:r>
        <w:rPr>
          <w:rFonts w:ascii="Arial" w:hAnsi="Arial" w:cs="Arial"/>
          <w:sz w:val="24"/>
          <w:szCs w:val="24"/>
        </w:rPr>
        <w:t>Liegt es vielleicht doch an technisch unkorrekter Ausführung beim Anlegen des Kurses meinerseits, dass kein</w:t>
      </w:r>
      <w:r w:rsidR="00662EB0">
        <w:rPr>
          <w:rFonts w:ascii="Arial" w:hAnsi="Arial" w:cs="Arial"/>
          <w:sz w:val="24"/>
          <w:szCs w:val="24"/>
        </w:rPr>
        <w:t>e Antwort vom System her zuließ</w:t>
      </w:r>
      <w:r>
        <w:rPr>
          <w:rFonts w:ascii="Arial" w:hAnsi="Arial" w:cs="Arial"/>
          <w:sz w:val="24"/>
          <w:szCs w:val="24"/>
        </w:rPr>
        <w:t>?</w:t>
      </w:r>
    </w:p>
    <w:p w:rsidR="00825EF0" w:rsidRDefault="00825EF0" w:rsidP="00EF0252">
      <w:pPr>
        <w:numPr>
          <w:ilvl w:val="0"/>
          <w:numId w:val="7"/>
        </w:numPr>
        <w:spacing w:line="360" w:lineRule="auto"/>
        <w:jc w:val="both"/>
        <w:rPr>
          <w:rFonts w:ascii="Arial" w:hAnsi="Arial" w:cs="Arial"/>
          <w:sz w:val="24"/>
          <w:szCs w:val="24"/>
        </w:rPr>
      </w:pPr>
      <w:r>
        <w:rPr>
          <w:rFonts w:ascii="Arial" w:hAnsi="Arial" w:cs="Arial"/>
          <w:sz w:val="24"/>
          <w:szCs w:val="24"/>
        </w:rPr>
        <w:t>Besteht kein Interesse am Meinungsaustausch?</w:t>
      </w:r>
    </w:p>
    <w:p w:rsidR="00825EF0" w:rsidRDefault="00825EF0" w:rsidP="00EF0252">
      <w:pPr>
        <w:numPr>
          <w:ilvl w:val="0"/>
          <w:numId w:val="7"/>
        </w:numPr>
        <w:spacing w:line="360" w:lineRule="auto"/>
        <w:jc w:val="both"/>
        <w:rPr>
          <w:rFonts w:ascii="Arial" w:hAnsi="Arial" w:cs="Arial"/>
          <w:sz w:val="24"/>
          <w:szCs w:val="24"/>
        </w:rPr>
      </w:pPr>
      <w:r>
        <w:rPr>
          <w:rFonts w:ascii="Arial" w:hAnsi="Arial" w:cs="Arial"/>
          <w:sz w:val="24"/>
          <w:szCs w:val="24"/>
        </w:rPr>
        <w:t>Wird die bereitgestellte Information überhaupt zur Kenntnis genommen?</w:t>
      </w:r>
    </w:p>
    <w:p w:rsidR="00EF0252" w:rsidRDefault="00EF0252" w:rsidP="00FF29F9">
      <w:pPr>
        <w:spacing w:line="360" w:lineRule="auto"/>
        <w:jc w:val="both"/>
        <w:rPr>
          <w:rFonts w:ascii="Arial" w:hAnsi="Arial" w:cs="Arial"/>
          <w:sz w:val="24"/>
          <w:szCs w:val="24"/>
        </w:rPr>
      </w:pPr>
    </w:p>
    <w:p w:rsidR="00823479" w:rsidRDefault="00662EB0" w:rsidP="00FF29F9">
      <w:pPr>
        <w:spacing w:line="360" w:lineRule="auto"/>
        <w:jc w:val="both"/>
        <w:rPr>
          <w:rFonts w:ascii="Arial" w:hAnsi="Arial" w:cs="Arial"/>
          <w:sz w:val="24"/>
          <w:szCs w:val="24"/>
        </w:rPr>
      </w:pPr>
      <w:r>
        <w:rPr>
          <w:rFonts w:ascii="Arial" w:hAnsi="Arial" w:cs="Arial"/>
          <w:sz w:val="24"/>
          <w:szCs w:val="24"/>
        </w:rPr>
        <w:t>Dass die Einschätzung, der geringen Annahme der Plattform als Austauschforum auf LehrerInnenebene keine rein subjektive ist, belegt auch der folgende Eintrag eines Kollegen, mit dem hilfreichen Hinweis auf Weiterbil</w:t>
      </w:r>
      <w:r w:rsidR="009104AC">
        <w:rPr>
          <w:rFonts w:ascii="Arial" w:hAnsi="Arial" w:cs="Arial"/>
          <w:sz w:val="24"/>
          <w:szCs w:val="24"/>
        </w:rPr>
        <w:t xml:space="preserve">dungsmöglichkeiten. </w:t>
      </w:r>
      <w:r w:rsidR="00BA66A5">
        <w:rPr>
          <w:rFonts w:ascii="Arial" w:hAnsi="Arial" w:cs="Arial"/>
          <w:sz w:val="24"/>
          <w:szCs w:val="24"/>
        </w:rPr>
        <w:t xml:space="preserve">An den </w:t>
      </w:r>
      <w:r w:rsidR="009104AC">
        <w:rPr>
          <w:rFonts w:ascii="Arial" w:hAnsi="Arial" w:cs="Arial"/>
          <w:sz w:val="24"/>
          <w:szCs w:val="24"/>
        </w:rPr>
        <w:t>fehlenden Informationen sollte es also nicht liegen, dass die Plattform heuer im Gegensatz zum Vorjahr deutlich an Akzeptanz verloren hat.</w:t>
      </w:r>
    </w:p>
    <w:p w:rsidR="00C61448" w:rsidRDefault="00C61448">
      <w:pPr>
        <w:rPr>
          <w:sz w:val="16"/>
          <w:szCs w:val="16"/>
        </w:rPr>
      </w:pPr>
      <w:r>
        <w:rPr>
          <w:noProof/>
          <w:sz w:val="16"/>
          <w:szCs w:val="16"/>
          <w:lang w:eastAsia="de-AT"/>
        </w:rPr>
        <w:drawing>
          <wp:anchor distT="0" distB="0" distL="114300" distR="114300" simplePos="0" relativeHeight="251688960" behindDoc="1" locked="0" layoutInCell="1" allowOverlap="1">
            <wp:simplePos x="0" y="0"/>
            <wp:positionH relativeFrom="column">
              <wp:posOffset>205740</wp:posOffset>
            </wp:positionH>
            <wp:positionV relativeFrom="paragraph">
              <wp:posOffset>57150</wp:posOffset>
            </wp:positionV>
            <wp:extent cx="5974715" cy="1666875"/>
            <wp:effectExtent l="19050" t="0" r="6985" b="0"/>
            <wp:wrapTight wrapText="bothSides">
              <wp:wrapPolygon edited="0">
                <wp:start x="-69" y="0"/>
                <wp:lineTo x="-69" y="21477"/>
                <wp:lineTo x="21625" y="21477"/>
                <wp:lineTo x="21625" y="0"/>
                <wp:lineTo x="-69" y="0"/>
              </wp:wrapPolygon>
            </wp:wrapTight>
            <wp:docPr id="4"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srcRect/>
                    <a:stretch>
                      <a:fillRect/>
                    </a:stretch>
                  </pic:blipFill>
                  <pic:spPr bwMode="auto">
                    <a:xfrm>
                      <a:off x="0" y="0"/>
                      <a:ext cx="5974715" cy="1666875"/>
                    </a:xfrm>
                    <a:prstGeom prst="rect">
                      <a:avLst/>
                    </a:prstGeom>
                    <a:noFill/>
                    <a:ln w="9525">
                      <a:noFill/>
                      <a:miter lim="800000"/>
                      <a:headEnd/>
                      <a:tailEnd/>
                    </a:ln>
                  </pic:spPr>
                </pic:pic>
              </a:graphicData>
            </a:graphic>
          </wp:anchor>
        </w:drawing>
      </w:r>
    </w:p>
    <w:p w:rsidR="0005669F" w:rsidRPr="00C61448" w:rsidRDefault="001A537E">
      <w:pPr>
        <w:rPr>
          <w:sz w:val="16"/>
          <w:szCs w:val="16"/>
        </w:rPr>
      </w:pPr>
      <w:r>
        <w:rPr>
          <w:sz w:val="16"/>
          <w:szCs w:val="16"/>
        </w:rPr>
        <w:t>Abb.6</w:t>
      </w:r>
      <w:r w:rsidR="009104AC" w:rsidRPr="0042117F">
        <w:rPr>
          <w:sz w:val="16"/>
          <w:szCs w:val="16"/>
        </w:rPr>
        <w:t xml:space="preserve"> </w:t>
      </w:r>
      <w:r w:rsidR="0042117F" w:rsidRPr="0042117F">
        <w:rPr>
          <w:sz w:val="16"/>
          <w:szCs w:val="16"/>
        </w:rPr>
        <w:t>Hinweis auf Moddle-Selbstbildungskurs</w:t>
      </w:r>
    </w:p>
    <w:p w:rsidR="00DD5F09" w:rsidRDefault="00DD5F09"/>
    <w:p w:rsidR="00C62F99" w:rsidRDefault="00C62F99"/>
    <w:p w:rsidR="00FF5751" w:rsidRDefault="00C61448">
      <w:pPr>
        <w:rPr>
          <w:b/>
        </w:rPr>
      </w:pPr>
      <w:r>
        <w:rPr>
          <w:b/>
        </w:rPr>
        <w:t>RESÜMEE - NEUSTART UND WEITERFÜHRUNG:</w:t>
      </w:r>
    </w:p>
    <w:p w:rsidR="00C62F99" w:rsidRPr="00C15354" w:rsidRDefault="00C62F99">
      <w:pPr>
        <w:rPr>
          <w:b/>
        </w:rPr>
      </w:pPr>
    </w:p>
    <w:p w:rsidR="00C62F99" w:rsidRPr="00C62F99" w:rsidRDefault="00C62F99" w:rsidP="00C62F99">
      <w:pPr>
        <w:spacing w:line="360" w:lineRule="auto"/>
        <w:jc w:val="both"/>
        <w:rPr>
          <w:rFonts w:ascii="Arial" w:hAnsi="Arial" w:cs="Arial"/>
          <w:sz w:val="24"/>
          <w:szCs w:val="24"/>
        </w:rPr>
      </w:pPr>
      <w:r>
        <w:rPr>
          <w:rFonts w:ascii="Arial" w:hAnsi="Arial" w:cs="Arial"/>
          <w:sz w:val="24"/>
          <w:szCs w:val="24"/>
        </w:rPr>
        <w:t>Zahlreiche</w:t>
      </w:r>
      <w:r w:rsidR="00C15354" w:rsidRPr="00C15354">
        <w:rPr>
          <w:rFonts w:ascii="Arial" w:hAnsi="Arial" w:cs="Arial"/>
          <w:sz w:val="24"/>
          <w:szCs w:val="24"/>
        </w:rPr>
        <w:t xml:space="preserve"> Themen des Kurses </w:t>
      </w:r>
      <w:r w:rsidR="00C15354" w:rsidRPr="00C15354">
        <w:rPr>
          <w:rFonts w:ascii="Arial" w:hAnsi="Arial" w:cs="Arial"/>
          <w:i/>
          <w:sz w:val="24"/>
          <w:szCs w:val="24"/>
        </w:rPr>
        <w:t>Konferenzzimmer</w:t>
      </w:r>
      <w:r w:rsidR="00C15354">
        <w:rPr>
          <w:rFonts w:ascii="Arial" w:hAnsi="Arial" w:cs="Arial"/>
          <w:i/>
          <w:sz w:val="24"/>
          <w:szCs w:val="24"/>
        </w:rPr>
        <w:t xml:space="preserve"> </w:t>
      </w:r>
      <w:r w:rsidR="00C15354">
        <w:rPr>
          <w:rFonts w:ascii="Arial" w:hAnsi="Arial" w:cs="Arial"/>
          <w:sz w:val="24"/>
          <w:szCs w:val="24"/>
        </w:rPr>
        <w:t>haben sich seit dem Beginn des heurigen Schuljahres nach und nach etabliert oder sind zumindest angelegt</w:t>
      </w:r>
      <w:r>
        <w:rPr>
          <w:rFonts w:ascii="Arial" w:hAnsi="Arial" w:cs="Arial"/>
          <w:sz w:val="24"/>
          <w:szCs w:val="24"/>
        </w:rPr>
        <w:t>. (Siehe</w:t>
      </w:r>
      <w:r w:rsidRPr="00C62F99">
        <w:rPr>
          <w:rFonts w:ascii="Arial" w:hAnsi="Arial" w:cs="Arial"/>
          <w:sz w:val="24"/>
          <w:szCs w:val="24"/>
        </w:rPr>
        <w:t xml:space="preserve"> Abb.7</w:t>
      </w:r>
      <w:r w:rsidR="00CF4A19">
        <w:rPr>
          <w:rFonts w:ascii="Arial" w:hAnsi="Arial" w:cs="Arial"/>
          <w:sz w:val="24"/>
          <w:szCs w:val="24"/>
        </w:rPr>
        <w:t xml:space="preserve"> und Abb.8</w:t>
      </w:r>
      <w:r w:rsidRPr="00C62F99">
        <w:rPr>
          <w:rFonts w:ascii="Arial" w:hAnsi="Arial" w:cs="Arial"/>
          <w:sz w:val="24"/>
          <w:szCs w:val="24"/>
        </w:rPr>
        <w:t>). Das Erfüllen mit Leben liegt nun ganz bei den NutzerInnen, den LehrerInnen unserer Schule. Kann auch sein, dass der persönliche Austausch, der an dieser Schule sehr   hohen Stellenwert genießt, die Kommunikation über EDUMOODLE in vielen Bereichen unnötig macht, was schließlich auch als positives Signal anzusehen wäre.</w:t>
      </w:r>
    </w:p>
    <w:p w:rsidR="00C62F99" w:rsidRPr="00C62F99" w:rsidRDefault="00C62F99" w:rsidP="00C62F99">
      <w:pPr>
        <w:spacing w:line="360" w:lineRule="auto"/>
        <w:jc w:val="both"/>
        <w:rPr>
          <w:rFonts w:ascii="Arial" w:hAnsi="Arial" w:cs="Arial"/>
          <w:sz w:val="24"/>
          <w:szCs w:val="24"/>
        </w:rPr>
      </w:pPr>
      <w:r w:rsidRPr="00C62F99">
        <w:rPr>
          <w:rFonts w:ascii="Arial" w:hAnsi="Arial" w:cs="Arial"/>
          <w:sz w:val="24"/>
          <w:szCs w:val="24"/>
        </w:rPr>
        <w:t xml:space="preserve">Da neben der Schiene der internen LehrerInnen-Kommunikation, deren Werdegang hier beschrieben wurde, auch jene Schiene der Lernplattform für SchülerInnen etabliert wurde, könnte auch eine Verlagerung der Interessen und Energien in diese Richtung erfolgt sein: KollegInnen sprechen face to face miteinander, ihren SchülerInnen stellen sie Lernmaterialien und Übungskurse aber vermehrt über EDUMOODLE zur Verfügung. </w:t>
      </w:r>
    </w:p>
    <w:p w:rsidR="00C62F99" w:rsidRPr="00C62F99" w:rsidRDefault="00C62F99" w:rsidP="00C62F99">
      <w:pPr>
        <w:spacing w:line="360" w:lineRule="auto"/>
        <w:rPr>
          <w:rFonts w:ascii="Arial" w:hAnsi="Arial" w:cs="Arial"/>
          <w:b/>
          <w:sz w:val="24"/>
          <w:szCs w:val="24"/>
        </w:rPr>
      </w:pPr>
      <w:r>
        <w:rPr>
          <w:rFonts w:ascii="Arial" w:hAnsi="Arial" w:cs="Arial"/>
          <w:noProof/>
          <w:sz w:val="24"/>
          <w:szCs w:val="24"/>
          <w:lang w:eastAsia="de-AT"/>
        </w:rPr>
        <w:drawing>
          <wp:anchor distT="0" distB="0" distL="114300" distR="114300" simplePos="0" relativeHeight="251691008" behindDoc="1" locked="0" layoutInCell="1" allowOverlap="1">
            <wp:simplePos x="0" y="0"/>
            <wp:positionH relativeFrom="column">
              <wp:posOffset>-160020</wp:posOffset>
            </wp:positionH>
            <wp:positionV relativeFrom="paragraph">
              <wp:posOffset>1283970</wp:posOffset>
            </wp:positionV>
            <wp:extent cx="6026150" cy="2021840"/>
            <wp:effectExtent l="19050" t="0" r="0" b="0"/>
            <wp:wrapTight wrapText="bothSides">
              <wp:wrapPolygon edited="0">
                <wp:start x="-68" y="0"/>
                <wp:lineTo x="-68" y="21369"/>
                <wp:lineTo x="21577" y="21369"/>
                <wp:lineTo x="21577" y="0"/>
                <wp:lineTo x="-68" y="0"/>
              </wp:wrapPolygon>
            </wp:wrapTight>
            <wp:docPr id="6"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srcRect/>
                    <a:stretch>
                      <a:fillRect/>
                    </a:stretch>
                  </pic:blipFill>
                  <pic:spPr bwMode="auto">
                    <a:xfrm>
                      <a:off x="0" y="0"/>
                      <a:ext cx="6026150" cy="2021840"/>
                    </a:xfrm>
                    <a:prstGeom prst="rect">
                      <a:avLst/>
                    </a:prstGeom>
                    <a:noFill/>
                    <a:ln w="9525">
                      <a:noFill/>
                      <a:miter lim="800000"/>
                      <a:headEnd/>
                      <a:tailEnd/>
                    </a:ln>
                  </pic:spPr>
                </pic:pic>
              </a:graphicData>
            </a:graphic>
          </wp:anchor>
        </w:drawing>
      </w:r>
      <w:r w:rsidRPr="00C62F99">
        <w:rPr>
          <w:rFonts w:ascii="Arial" w:hAnsi="Arial" w:cs="Arial"/>
          <w:sz w:val="24"/>
          <w:szCs w:val="24"/>
        </w:rPr>
        <w:t>Die Nutzung von EDUMOODLE ist als dynamischer Prozess einem kontinuierlichen Wandel unterworfen. Eine gezielte Steuerung des Nutzerverhaltens ist eher durch Vereinfachung von Abläufen denn durch Aufrufe und Appelle zu erreichen und nicht a priori durchschaubar, aber durchaus spannend zu beobachten.</w:t>
      </w:r>
    </w:p>
    <w:p w:rsidR="00C62F99" w:rsidRPr="00BF06BB" w:rsidRDefault="00BF06BB" w:rsidP="00C62F99">
      <w:pPr>
        <w:spacing w:line="360" w:lineRule="auto"/>
        <w:rPr>
          <w:rFonts w:ascii="Arial" w:hAnsi="Arial" w:cs="Arial"/>
          <w:sz w:val="24"/>
          <w:szCs w:val="24"/>
        </w:rPr>
      </w:pPr>
      <w:r>
        <w:rPr>
          <w:rFonts w:ascii="Arial" w:hAnsi="Arial" w:cs="Arial"/>
          <w:noProof/>
          <w:sz w:val="24"/>
          <w:szCs w:val="24"/>
          <w:lang w:eastAsia="de-AT"/>
        </w:rPr>
        <w:drawing>
          <wp:anchor distT="0" distB="0" distL="114300" distR="114300" simplePos="0" relativeHeight="251686912" behindDoc="1" locked="0" layoutInCell="1" allowOverlap="1">
            <wp:simplePos x="0" y="0"/>
            <wp:positionH relativeFrom="column">
              <wp:posOffset>-160020</wp:posOffset>
            </wp:positionH>
            <wp:positionV relativeFrom="paragraph">
              <wp:posOffset>247015</wp:posOffset>
            </wp:positionV>
            <wp:extent cx="5983605" cy="2054225"/>
            <wp:effectExtent l="19050" t="0" r="0" b="0"/>
            <wp:wrapTight wrapText="bothSides">
              <wp:wrapPolygon edited="0">
                <wp:start x="-69" y="0"/>
                <wp:lineTo x="-69" y="21433"/>
                <wp:lineTo x="21593" y="21433"/>
                <wp:lineTo x="21593" y="0"/>
                <wp:lineTo x="-69" y="0"/>
              </wp:wrapPolygon>
            </wp:wrapTight>
            <wp:docPr id="3" name="Bild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srcRect/>
                    <a:stretch>
                      <a:fillRect/>
                    </a:stretch>
                  </pic:blipFill>
                  <pic:spPr bwMode="auto">
                    <a:xfrm>
                      <a:off x="0" y="0"/>
                      <a:ext cx="5983605" cy="2054225"/>
                    </a:xfrm>
                    <a:prstGeom prst="rect">
                      <a:avLst/>
                    </a:prstGeom>
                    <a:noFill/>
                    <a:ln w="9525">
                      <a:noFill/>
                      <a:miter lim="800000"/>
                      <a:headEnd/>
                      <a:tailEnd/>
                    </a:ln>
                  </pic:spPr>
                </pic:pic>
              </a:graphicData>
            </a:graphic>
          </wp:anchor>
        </w:drawing>
      </w:r>
      <w:r w:rsidR="00C62F99">
        <w:rPr>
          <w:rFonts w:ascii="Arial" w:hAnsi="Arial" w:cs="Arial"/>
          <w:sz w:val="24"/>
          <w:szCs w:val="24"/>
        </w:rPr>
        <w:t xml:space="preserve"> </w:t>
      </w:r>
    </w:p>
    <w:p w:rsidR="00BF06BB" w:rsidRDefault="00BF06BB">
      <w:pPr>
        <w:rPr>
          <w:rFonts w:ascii="Arial" w:hAnsi="Arial" w:cs="Arial"/>
          <w:sz w:val="16"/>
          <w:szCs w:val="16"/>
        </w:rPr>
      </w:pPr>
    </w:p>
    <w:p w:rsidR="00BF06BB" w:rsidRPr="00BF06BB" w:rsidRDefault="00BF06BB" w:rsidP="00BF06BB">
      <w:pPr>
        <w:rPr>
          <w:rFonts w:ascii="Arial" w:hAnsi="Arial" w:cs="Arial"/>
          <w:sz w:val="16"/>
          <w:szCs w:val="16"/>
        </w:rPr>
      </w:pPr>
      <w:r>
        <w:rPr>
          <w:rFonts w:ascii="Arial" w:hAnsi="Arial" w:cs="Arial"/>
          <w:sz w:val="16"/>
          <w:szCs w:val="16"/>
        </w:rPr>
        <w:t>Abb.</w:t>
      </w:r>
      <w:r w:rsidR="008B2C12">
        <w:rPr>
          <w:rFonts w:ascii="Arial" w:hAnsi="Arial" w:cs="Arial"/>
          <w:sz w:val="16"/>
          <w:szCs w:val="16"/>
        </w:rPr>
        <w:t>7</w:t>
      </w:r>
      <w:r w:rsidRPr="00BF06BB">
        <w:rPr>
          <w:rFonts w:ascii="Arial" w:hAnsi="Arial" w:cs="Arial"/>
          <w:sz w:val="16"/>
          <w:szCs w:val="16"/>
        </w:rPr>
        <w:t xml:space="preserve"> Themenbereiche des Kurses </w:t>
      </w:r>
      <w:r w:rsidRPr="00BF06BB">
        <w:rPr>
          <w:rFonts w:ascii="Arial" w:hAnsi="Arial" w:cs="Arial"/>
          <w:i/>
          <w:sz w:val="16"/>
          <w:szCs w:val="16"/>
        </w:rPr>
        <w:t xml:space="preserve">Konferenzzimmer </w:t>
      </w:r>
      <w:r>
        <w:rPr>
          <w:rFonts w:ascii="Arial" w:hAnsi="Arial" w:cs="Arial"/>
          <w:sz w:val="16"/>
          <w:szCs w:val="16"/>
        </w:rPr>
        <w:t>1</w:t>
      </w:r>
      <w:r w:rsidRPr="00BF06BB">
        <w:rPr>
          <w:rFonts w:ascii="Arial" w:hAnsi="Arial" w:cs="Arial"/>
          <w:sz w:val="16"/>
          <w:szCs w:val="16"/>
        </w:rPr>
        <w:t>.Teil</w:t>
      </w:r>
    </w:p>
    <w:p w:rsidR="00BF06BB" w:rsidRDefault="00BF06BB">
      <w:pPr>
        <w:rPr>
          <w:rFonts w:ascii="Arial" w:hAnsi="Arial" w:cs="Arial"/>
          <w:sz w:val="16"/>
          <w:szCs w:val="16"/>
        </w:rPr>
      </w:pPr>
    </w:p>
    <w:p w:rsidR="00C15354" w:rsidRPr="00BF06BB" w:rsidRDefault="00BF06BB">
      <w:pPr>
        <w:rPr>
          <w:rFonts w:ascii="Arial" w:hAnsi="Arial" w:cs="Arial"/>
          <w:sz w:val="16"/>
          <w:szCs w:val="16"/>
        </w:rPr>
      </w:pPr>
      <w:r>
        <w:rPr>
          <w:rFonts w:ascii="Arial" w:hAnsi="Arial" w:cs="Arial"/>
          <w:noProof/>
          <w:sz w:val="24"/>
          <w:szCs w:val="24"/>
          <w:lang w:eastAsia="de-AT"/>
        </w:rPr>
        <w:drawing>
          <wp:anchor distT="0" distB="0" distL="114300" distR="114300" simplePos="0" relativeHeight="251684864" behindDoc="1" locked="0" layoutInCell="1" allowOverlap="1">
            <wp:simplePos x="0" y="0"/>
            <wp:positionH relativeFrom="column">
              <wp:posOffset>-117475</wp:posOffset>
            </wp:positionH>
            <wp:positionV relativeFrom="paragraph">
              <wp:posOffset>229235</wp:posOffset>
            </wp:positionV>
            <wp:extent cx="5983605" cy="4453255"/>
            <wp:effectExtent l="19050" t="0" r="0" b="0"/>
            <wp:wrapTight wrapText="bothSides">
              <wp:wrapPolygon edited="0">
                <wp:start x="-69" y="0"/>
                <wp:lineTo x="-69" y="21529"/>
                <wp:lineTo x="21593" y="21529"/>
                <wp:lineTo x="21593" y="0"/>
                <wp:lineTo x="-69" y="0"/>
              </wp:wrapPolygon>
            </wp:wrapTight>
            <wp:docPr id="2"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cstate="print"/>
                    <a:srcRect/>
                    <a:stretch>
                      <a:fillRect/>
                    </a:stretch>
                  </pic:blipFill>
                  <pic:spPr bwMode="auto">
                    <a:xfrm>
                      <a:off x="0" y="0"/>
                      <a:ext cx="5983605" cy="4453255"/>
                    </a:xfrm>
                    <a:prstGeom prst="rect">
                      <a:avLst/>
                    </a:prstGeom>
                    <a:noFill/>
                    <a:ln w="9525">
                      <a:noFill/>
                      <a:miter lim="800000"/>
                      <a:headEnd/>
                      <a:tailEnd/>
                    </a:ln>
                  </pic:spPr>
                </pic:pic>
              </a:graphicData>
            </a:graphic>
          </wp:anchor>
        </w:drawing>
      </w:r>
      <w:r>
        <w:rPr>
          <w:rFonts w:ascii="Arial" w:hAnsi="Arial" w:cs="Arial"/>
          <w:noProof/>
          <w:sz w:val="24"/>
          <w:szCs w:val="24"/>
          <w:lang w:eastAsia="de-AT"/>
        </w:rPr>
        <w:drawing>
          <wp:anchor distT="0" distB="0" distL="114300" distR="114300" simplePos="0" relativeHeight="251682816" behindDoc="1" locked="0" layoutInCell="1" allowOverlap="1">
            <wp:simplePos x="0" y="0"/>
            <wp:positionH relativeFrom="column">
              <wp:posOffset>-117475</wp:posOffset>
            </wp:positionH>
            <wp:positionV relativeFrom="paragraph">
              <wp:posOffset>4833620</wp:posOffset>
            </wp:positionV>
            <wp:extent cx="5983605" cy="2463165"/>
            <wp:effectExtent l="19050" t="0" r="0" b="0"/>
            <wp:wrapTight wrapText="bothSides">
              <wp:wrapPolygon edited="0">
                <wp:start x="-69" y="0"/>
                <wp:lineTo x="-69" y="21383"/>
                <wp:lineTo x="21593" y="21383"/>
                <wp:lineTo x="21593" y="0"/>
                <wp:lineTo x="-69" y="0"/>
              </wp:wrapPolygon>
            </wp:wrapTight>
            <wp:docPr id="1"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srcRect/>
                    <a:stretch>
                      <a:fillRect/>
                    </a:stretch>
                  </pic:blipFill>
                  <pic:spPr bwMode="auto">
                    <a:xfrm>
                      <a:off x="0" y="0"/>
                      <a:ext cx="5983605" cy="2463165"/>
                    </a:xfrm>
                    <a:prstGeom prst="rect">
                      <a:avLst/>
                    </a:prstGeom>
                    <a:noFill/>
                    <a:ln w="9525">
                      <a:noFill/>
                      <a:miter lim="800000"/>
                      <a:headEnd/>
                      <a:tailEnd/>
                    </a:ln>
                  </pic:spPr>
                </pic:pic>
              </a:graphicData>
            </a:graphic>
          </wp:anchor>
        </w:drawing>
      </w:r>
    </w:p>
    <w:p w:rsidR="00BF06BB" w:rsidRDefault="00BF06BB">
      <w:pPr>
        <w:rPr>
          <w:rFonts w:ascii="Arial" w:hAnsi="Arial" w:cs="Arial"/>
          <w:sz w:val="16"/>
          <w:szCs w:val="16"/>
        </w:rPr>
      </w:pPr>
    </w:p>
    <w:p w:rsidR="00BF06BB" w:rsidRDefault="00BF06BB">
      <w:pPr>
        <w:rPr>
          <w:rFonts w:ascii="Arial" w:hAnsi="Arial" w:cs="Arial"/>
          <w:sz w:val="16"/>
          <w:szCs w:val="16"/>
        </w:rPr>
      </w:pPr>
    </w:p>
    <w:p w:rsidR="00C15354" w:rsidRPr="00BF06BB" w:rsidRDefault="008B2C12">
      <w:pPr>
        <w:rPr>
          <w:rFonts w:ascii="Arial" w:hAnsi="Arial" w:cs="Arial"/>
          <w:sz w:val="16"/>
          <w:szCs w:val="16"/>
        </w:rPr>
      </w:pPr>
      <w:r>
        <w:rPr>
          <w:rFonts w:ascii="Arial" w:hAnsi="Arial" w:cs="Arial"/>
          <w:sz w:val="16"/>
          <w:szCs w:val="16"/>
        </w:rPr>
        <w:t>Abb.8</w:t>
      </w:r>
      <w:r w:rsidR="00BF06BB" w:rsidRPr="00BF06BB">
        <w:rPr>
          <w:rFonts w:ascii="Arial" w:hAnsi="Arial" w:cs="Arial"/>
          <w:sz w:val="16"/>
          <w:szCs w:val="16"/>
        </w:rPr>
        <w:t xml:space="preserve"> Themenbereiche des Kurses </w:t>
      </w:r>
      <w:r w:rsidR="00BF06BB" w:rsidRPr="00BF06BB">
        <w:rPr>
          <w:rFonts w:ascii="Arial" w:hAnsi="Arial" w:cs="Arial"/>
          <w:i/>
          <w:sz w:val="16"/>
          <w:szCs w:val="16"/>
        </w:rPr>
        <w:t>Konferenzzimmer</w:t>
      </w:r>
      <w:r w:rsidR="00BF06BB">
        <w:rPr>
          <w:rFonts w:ascii="Arial" w:hAnsi="Arial" w:cs="Arial"/>
          <w:i/>
          <w:sz w:val="16"/>
          <w:szCs w:val="16"/>
        </w:rPr>
        <w:t xml:space="preserve"> </w:t>
      </w:r>
      <w:r w:rsidR="00BF06BB" w:rsidRPr="00BF06BB">
        <w:rPr>
          <w:rFonts w:ascii="Arial" w:hAnsi="Arial" w:cs="Arial"/>
          <w:sz w:val="16"/>
          <w:szCs w:val="16"/>
        </w:rPr>
        <w:t>2.Teil</w:t>
      </w:r>
    </w:p>
    <w:p w:rsidR="00C15354" w:rsidRDefault="00C15354">
      <w:pPr>
        <w:rPr>
          <w:b/>
          <w:noProof/>
          <w:color w:val="FF0000"/>
          <w:lang w:eastAsia="de-AT"/>
        </w:rPr>
      </w:pPr>
    </w:p>
    <w:p w:rsidR="00C15354" w:rsidRDefault="00C15354">
      <w:pPr>
        <w:rPr>
          <w:rFonts w:ascii="Arial" w:hAnsi="Arial" w:cs="Arial"/>
          <w:sz w:val="24"/>
          <w:szCs w:val="24"/>
        </w:rPr>
      </w:pPr>
    </w:p>
    <w:p w:rsidR="00C15354" w:rsidRDefault="00C15354">
      <w:pPr>
        <w:rPr>
          <w:rFonts w:ascii="Arial" w:hAnsi="Arial" w:cs="Arial"/>
          <w:sz w:val="24"/>
          <w:szCs w:val="24"/>
        </w:rPr>
      </w:pPr>
    </w:p>
    <w:p w:rsidR="00FF5751" w:rsidRPr="00C15354" w:rsidRDefault="00FF5751">
      <w:pPr>
        <w:rPr>
          <w:rFonts w:ascii="Arial" w:hAnsi="Arial" w:cs="Arial"/>
          <w:sz w:val="24"/>
          <w:szCs w:val="24"/>
        </w:rPr>
      </w:pPr>
    </w:p>
    <w:sectPr w:rsidR="00FF5751" w:rsidRPr="00C15354" w:rsidSect="000D6F62">
      <w:headerReference w:type="default" r:id="rId18"/>
      <w:footerReference w:type="default" r:id="rId19"/>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7407" w:rsidRDefault="00C47407" w:rsidP="005556C1">
      <w:pPr>
        <w:spacing w:after="0" w:line="240" w:lineRule="auto"/>
      </w:pPr>
      <w:r>
        <w:separator/>
      </w:r>
    </w:p>
  </w:endnote>
  <w:endnote w:type="continuationSeparator" w:id="0">
    <w:p w:rsidR="00C47407" w:rsidRDefault="00C47407" w:rsidP="005556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charset w:val="00"/>
    <w:family w:val="auto"/>
    <w:pitch w:val="default"/>
    <w:sig w:usb0="00000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CB0" w:rsidRDefault="00A55B7C" w:rsidP="0005669F">
    <w:pPr>
      <w:pStyle w:val="Fuzeile"/>
      <w:tabs>
        <w:tab w:val="clear" w:pos="9072"/>
        <w:tab w:val="right" w:pos="9356"/>
      </w:tabs>
      <w:ind w:right="-284"/>
    </w:pPr>
    <w:r w:rsidRPr="00A55B7C">
      <w:rPr>
        <w:noProof/>
        <w:lang w:val="de-DE" w:eastAsia="zh-TW"/>
      </w:rPr>
      <w:pict>
        <v:rect id="_x0000_s3079" style="position:absolute;margin-left:0;margin-top:0;width:468pt;height:58.3pt;z-index:251663360;mso-width-percent:1000;mso-height-percent:810;mso-position-horizontal:center;mso-position-horizontal-relative:margin;mso-position-vertical:bottom;mso-position-vertical-relative:page;mso-width-percent:1000;mso-height-percent:810;mso-width-relative:margin;mso-height-relative:bottom-margin-area" o:allowincell="f" filled="f" stroked="f">
          <v:textbox inset=",0">
            <w:txbxContent>
              <w:sdt>
                <w:sdtPr>
                  <w:alias w:val="Datum"/>
                  <w:id w:val="77460930"/>
                  <w:dataBinding w:prefixMappings="xmlns:ns0='http://schemas.microsoft.com/office/2006/coverPageProps'" w:xpath="/ns0:CoverPageProperties[1]/ns0:PublishDate[1]" w:storeItemID="{55AF091B-3C7A-41E3-B477-F2FDAA23CFDA}"/>
                  <w:date>
                    <w:dateFormat w:val="d. MMMM yyyy"/>
                    <w:lid w:val="de-DE"/>
                    <w:storeMappedDataAs w:val="dateTime"/>
                    <w:calendar w:val="gregorian"/>
                  </w:date>
                </w:sdtPr>
                <w:sdtContent>
                  <w:p w:rsidR="002F1CB0" w:rsidRPr="004A3A49" w:rsidRDefault="002F1CB0">
                    <w:r w:rsidRPr="004A3A49">
                      <w:t xml:space="preserve">DI Mag.art.Athanasia SIEGL-HADJIIOANNOU </w:t>
                    </w:r>
                    <w:r w:rsidR="0005669F">
                      <w:t xml:space="preserve">                                                               Matr.Nr.8674007    </w:t>
                    </w:r>
                    <w:r w:rsidRPr="004A3A49">
                      <w:t xml:space="preserve"> </w:t>
                    </w:r>
                  </w:p>
                </w:sdtContent>
              </w:sdt>
            </w:txbxContent>
          </v:textbox>
          <w10:wrap anchorx="margin" anchory="page"/>
        </v:rect>
      </w:pict>
    </w:r>
    <w:r w:rsidRPr="00A55B7C">
      <w:rPr>
        <w:noProof/>
        <w:lang w:val="de-DE" w:eastAsia="zh-TW"/>
      </w:rPr>
      <w:pict>
        <v:group id="_x0000_s3075" style="position:absolute;margin-left:-728.1pt;margin-top:0;width:6pt;height:55.35pt;z-index:251662336;mso-height-percent:780;mso-position-horizontal:right;mso-position-horizontal-relative:left-margin-area;mso-position-vertical:bottom;mso-position-vertical-relative:page;mso-height-percent:780;mso-height-relative:bottom-margin-area" coordorigin="2820,4935" coordsize="120,1320">
          <v:shapetype id="_x0000_t32" coordsize="21600,21600" o:spt="32" o:oned="t" path="m,l21600,21600e" filled="f">
            <v:path arrowok="t" fillok="f" o:connecttype="none"/>
            <o:lock v:ext="edit" shapetype="t"/>
          </v:shapetype>
          <v:shape id="_x0000_s3076" type="#_x0000_t32" style="position:absolute;left:2820;top:4935;width:0;height:1320" o:connectortype="straight" strokecolor="#4f81bd [3204]"/>
          <v:shape id="_x0000_s3077" type="#_x0000_t32" style="position:absolute;left:2880;top:4935;width:0;height:1320" o:connectortype="straight" strokecolor="#4f81bd [3204]"/>
          <v:shape id="_x0000_s3078" type="#_x0000_t32" style="position:absolute;left:2940;top:4935;width:0;height:1320" o:connectortype="straight" strokecolor="#4f81bd [3204]"/>
          <w10:wrap anchorx="margin" anchory="page"/>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7407" w:rsidRDefault="00C47407" w:rsidP="005556C1">
      <w:pPr>
        <w:spacing w:after="0" w:line="240" w:lineRule="auto"/>
      </w:pPr>
      <w:r>
        <w:separator/>
      </w:r>
    </w:p>
  </w:footnote>
  <w:footnote w:type="continuationSeparator" w:id="0">
    <w:p w:rsidR="00C47407" w:rsidRDefault="00C47407" w:rsidP="005556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099478"/>
      <w:docPartObj>
        <w:docPartGallery w:val="Page Numbers (Margins)"/>
        <w:docPartUnique/>
      </w:docPartObj>
    </w:sdtPr>
    <w:sdtContent>
      <w:p w:rsidR="002F1CB0" w:rsidRDefault="00A55B7C" w:rsidP="0005669F">
        <w:pPr>
          <w:pStyle w:val="Kopfzeile"/>
          <w:jc w:val="right"/>
        </w:pPr>
        <w:r w:rsidRPr="00A55B7C">
          <w:rPr>
            <w:noProof/>
            <w:lang w:val="de-DE" w:eastAsia="zh-TW"/>
          </w:rPr>
          <w:pict>
            <v:rect id="_x0000_s3073" style="position:absolute;left:0;text-align:left;margin-left:223.8pt;margin-top:0;width:57.55pt;height:25.95pt;z-index:251660288;mso-width-percent:800;mso-position-horizontal:right;mso-position-horizontal-relative:right-margin-area;mso-position-vertical:center;mso-position-vertical-relative:margin;mso-width-percent:800;mso-width-relative:right-margin-area" o:allowincell="f" stroked="f">
              <v:textbox style="mso-next-textbox:#_x0000_s3073">
                <w:txbxContent>
                  <w:p w:rsidR="002F1CB0" w:rsidRDefault="00A55B7C">
                    <w:pPr>
                      <w:pBdr>
                        <w:bottom w:val="single" w:sz="4" w:space="1" w:color="auto"/>
                      </w:pBdr>
                      <w:rPr>
                        <w:lang w:val="de-DE"/>
                      </w:rPr>
                    </w:pPr>
                    <w:r>
                      <w:rPr>
                        <w:lang w:val="de-DE"/>
                      </w:rPr>
                      <w:fldChar w:fldCharType="begin"/>
                    </w:r>
                    <w:r w:rsidR="002F1CB0">
                      <w:rPr>
                        <w:lang w:val="de-DE"/>
                      </w:rPr>
                      <w:instrText xml:space="preserve"> PAGE   \* MERGEFORMAT </w:instrText>
                    </w:r>
                    <w:r>
                      <w:rPr>
                        <w:lang w:val="de-DE"/>
                      </w:rPr>
                      <w:fldChar w:fldCharType="separate"/>
                    </w:r>
                    <w:r w:rsidR="00C47407" w:rsidRPr="00C47407">
                      <w:rPr>
                        <w:noProof/>
                      </w:rPr>
                      <w:t>1</w:t>
                    </w:r>
                    <w:r>
                      <w:rPr>
                        <w:lang w:val="de-DE"/>
                      </w:rPr>
                      <w:fldChar w:fldCharType="end"/>
                    </w:r>
                  </w:p>
                </w:txbxContent>
              </v:textbox>
              <w10:wrap anchorx="page" anchory="margin"/>
            </v:rect>
          </w:pict>
        </w:r>
        <w:r w:rsidR="0005669F" w:rsidRPr="0005669F">
          <w:t xml:space="preserve"> Fachdidaktik und Neue Medien WS 2010/2011</w: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1D6168"/>
    <w:multiLevelType w:val="hybridMultilevel"/>
    <w:tmpl w:val="3DEAAF5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nsid w:val="357742E6"/>
    <w:multiLevelType w:val="hybridMultilevel"/>
    <w:tmpl w:val="7E26028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nsid w:val="3F8C1999"/>
    <w:multiLevelType w:val="hybridMultilevel"/>
    <w:tmpl w:val="717882F2"/>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nsid w:val="531A503A"/>
    <w:multiLevelType w:val="multilevel"/>
    <w:tmpl w:val="092646F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nsid w:val="5D473CF0"/>
    <w:multiLevelType w:val="multilevel"/>
    <w:tmpl w:val="1C789552"/>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5">
    <w:nsid w:val="67934C9F"/>
    <w:multiLevelType w:val="hybridMultilevel"/>
    <w:tmpl w:val="623ADCCA"/>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nsid w:val="78313553"/>
    <w:multiLevelType w:val="hybridMultilevel"/>
    <w:tmpl w:val="5CAC9620"/>
    <w:lvl w:ilvl="0" w:tplc="68B43348">
      <w:start w:val="1"/>
      <w:numFmt w:val="upperLetter"/>
      <w:lvlText w:val="%1."/>
      <w:lvlJc w:val="righ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6"/>
  </w:num>
  <w:num w:numId="2">
    <w:abstractNumId w:val="5"/>
  </w:num>
  <w:num w:numId="3">
    <w:abstractNumId w:val="1"/>
  </w:num>
  <w:num w:numId="4">
    <w:abstractNumId w:val="3"/>
  </w:num>
  <w:num w:numId="5">
    <w:abstractNumId w:val="4"/>
  </w:num>
  <w:num w:numId="6">
    <w:abstractNumId w:val="2"/>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08"/>
  <w:hyphenationZone w:val="425"/>
  <w:characterSpacingControl w:val="doNotCompress"/>
  <w:savePreviewPicture/>
  <w:hdrShapeDefaults>
    <o:shapedefaults v:ext="edit" spidmax="7170"/>
    <o:shapelayout v:ext="edit">
      <o:idmap v:ext="edit" data="3"/>
      <o:rules v:ext="edit">
        <o:r id="V:Rule4" type="connector" idref="#_x0000_s3078"/>
        <o:r id="V:Rule5" type="connector" idref="#_x0000_s3076"/>
        <o:r id="V:Rule6" type="connector" idref="#_x0000_s3077"/>
      </o:rules>
    </o:shapelayout>
  </w:hdrShapeDefaults>
  <w:footnotePr>
    <w:footnote w:id="-1"/>
    <w:footnote w:id="0"/>
  </w:footnotePr>
  <w:endnotePr>
    <w:endnote w:id="-1"/>
    <w:endnote w:id="0"/>
  </w:endnotePr>
  <w:compat/>
  <w:rsids>
    <w:rsidRoot w:val="00BC6EEF"/>
    <w:rsid w:val="0000630A"/>
    <w:rsid w:val="00023CED"/>
    <w:rsid w:val="00041161"/>
    <w:rsid w:val="00044204"/>
    <w:rsid w:val="000502F7"/>
    <w:rsid w:val="0005669F"/>
    <w:rsid w:val="000961F3"/>
    <w:rsid w:val="000A6FA3"/>
    <w:rsid w:val="000B2E24"/>
    <w:rsid w:val="000B3727"/>
    <w:rsid w:val="000B43AE"/>
    <w:rsid w:val="000C211D"/>
    <w:rsid w:val="000D6F62"/>
    <w:rsid w:val="00104B9B"/>
    <w:rsid w:val="00122E15"/>
    <w:rsid w:val="00181E30"/>
    <w:rsid w:val="001A3BE5"/>
    <w:rsid w:val="001A537E"/>
    <w:rsid w:val="001D79F6"/>
    <w:rsid w:val="001F7A7C"/>
    <w:rsid w:val="002740DF"/>
    <w:rsid w:val="00287733"/>
    <w:rsid w:val="002C6BA2"/>
    <w:rsid w:val="002F1CB0"/>
    <w:rsid w:val="00333B80"/>
    <w:rsid w:val="003B37E3"/>
    <w:rsid w:val="004123DA"/>
    <w:rsid w:val="00416CCE"/>
    <w:rsid w:val="004177DF"/>
    <w:rsid w:val="0042117F"/>
    <w:rsid w:val="0045564D"/>
    <w:rsid w:val="004A3A49"/>
    <w:rsid w:val="004C08FB"/>
    <w:rsid w:val="005556C1"/>
    <w:rsid w:val="005974DD"/>
    <w:rsid w:val="005D1731"/>
    <w:rsid w:val="005D1815"/>
    <w:rsid w:val="005E0567"/>
    <w:rsid w:val="005E6F24"/>
    <w:rsid w:val="006264B4"/>
    <w:rsid w:val="00643219"/>
    <w:rsid w:val="00644895"/>
    <w:rsid w:val="006448AC"/>
    <w:rsid w:val="00655A92"/>
    <w:rsid w:val="00662EB0"/>
    <w:rsid w:val="006933CE"/>
    <w:rsid w:val="006C228B"/>
    <w:rsid w:val="006C25DB"/>
    <w:rsid w:val="006C3315"/>
    <w:rsid w:val="006D0DE4"/>
    <w:rsid w:val="006D2FAD"/>
    <w:rsid w:val="00776BC1"/>
    <w:rsid w:val="007A0012"/>
    <w:rsid w:val="007A49DB"/>
    <w:rsid w:val="00823479"/>
    <w:rsid w:val="00825EF0"/>
    <w:rsid w:val="00837FF9"/>
    <w:rsid w:val="008669B2"/>
    <w:rsid w:val="008671A3"/>
    <w:rsid w:val="00881235"/>
    <w:rsid w:val="00881B24"/>
    <w:rsid w:val="00896F7E"/>
    <w:rsid w:val="008B2C12"/>
    <w:rsid w:val="00905074"/>
    <w:rsid w:val="009104AC"/>
    <w:rsid w:val="00932C51"/>
    <w:rsid w:val="00937398"/>
    <w:rsid w:val="00961807"/>
    <w:rsid w:val="00961D16"/>
    <w:rsid w:val="009823E7"/>
    <w:rsid w:val="009F5235"/>
    <w:rsid w:val="00A21CC8"/>
    <w:rsid w:val="00A51F43"/>
    <w:rsid w:val="00A55B7C"/>
    <w:rsid w:val="00AA3E08"/>
    <w:rsid w:val="00AE13B3"/>
    <w:rsid w:val="00AE64E5"/>
    <w:rsid w:val="00AE65F3"/>
    <w:rsid w:val="00B03368"/>
    <w:rsid w:val="00B07027"/>
    <w:rsid w:val="00B82C97"/>
    <w:rsid w:val="00BA66A5"/>
    <w:rsid w:val="00BB071C"/>
    <w:rsid w:val="00BB2C89"/>
    <w:rsid w:val="00BC5EA6"/>
    <w:rsid w:val="00BC6EEF"/>
    <w:rsid w:val="00BE2A36"/>
    <w:rsid w:val="00BF06BB"/>
    <w:rsid w:val="00C12BDE"/>
    <w:rsid w:val="00C15354"/>
    <w:rsid w:val="00C36143"/>
    <w:rsid w:val="00C47407"/>
    <w:rsid w:val="00C61448"/>
    <w:rsid w:val="00C62F99"/>
    <w:rsid w:val="00C63CCE"/>
    <w:rsid w:val="00CB0C45"/>
    <w:rsid w:val="00CD2CFA"/>
    <w:rsid w:val="00CD38E7"/>
    <w:rsid w:val="00CE41B0"/>
    <w:rsid w:val="00CF4A19"/>
    <w:rsid w:val="00D013A5"/>
    <w:rsid w:val="00D01466"/>
    <w:rsid w:val="00D030D1"/>
    <w:rsid w:val="00D05DE4"/>
    <w:rsid w:val="00D339A4"/>
    <w:rsid w:val="00D60B1F"/>
    <w:rsid w:val="00DD5F09"/>
    <w:rsid w:val="00DE12F1"/>
    <w:rsid w:val="00E03B1C"/>
    <w:rsid w:val="00E43BA8"/>
    <w:rsid w:val="00E51F22"/>
    <w:rsid w:val="00E67838"/>
    <w:rsid w:val="00E70BF9"/>
    <w:rsid w:val="00EA1C5B"/>
    <w:rsid w:val="00EC1E47"/>
    <w:rsid w:val="00ED5C42"/>
    <w:rsid w:val="00EE170E"/>
    <w:rsid w:val="00EF0252"/>
    <w:rsid w:val="00F13A62"/>
    <w:rsid w:val="00F22B04"/>
    <w:rsid w:val="00F24A33"/>
    <w:rsid w:val="00F546E4"/>
    <w:rsid w:val="00F80E59"/>
    <w:rsid w:val="00F84CB8"/>
    <w:rsid w:val="00F86525"/>
    <w:rsid w:val="00F9649C"/>
    <w:rsid w:val="00FC5AC0"/>
    <w:rsid w:val="00FE1FDD"/>
    <w:rsid w:val="00FF29F9"/>
    <w:rsid w:val="00FF5751"/>
  </w:rsids>
  <m:mathPr>
    <m:mathFont m:val="Cambria Math"/>
    <m:brkBin m:val="before"/>
    <m:brkBinSub m:val="--"/>
    <m:smallFrac m:val="off"/>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D6F6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837FF9"/>
    <w:rPr>
      <w:color w:val="0000FF" w:themeColor="hyperlink"/>
      <w:u w:val="single"/>
    </w:rPr>
  </w:style>
  <w:style w:type="paragraph" w:styleId="Sprechblasentext">
    <w:name w:val="Balloon Text"/>
    <w:basedOn w:val="Standard"/>
    <w:link w:val="SprechblasentextZchn"/>
    <w:uiPriority w:val="99"/>
    <w:semiHidden/>
    <w:unhideWhenUsed/>
    <w:rsid w:val="00837FF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37FF9"/>
    <w:rPr>
      <w:rFonts w:ascii="Tahoma" w:hAnsi="Tahoma" w:cs="Tahoma"/>
      <w:sz w:val="16"/>
      <w:szCs w:val="16"/>
    </w:rPr>
  </w:style>
  <w:style w:type="paragraph" w:styleId="Kopfzeile">
    <w:name w:val="header"/>
    <w:basedOn w:val="Standard"/>
    <w:link w:val="KopfzeileZchn"/>
    <w:uiPriority w:val="99"/>
    <w:semiHidden/>
    <w:unhideWhenUsed/>
    <w:rsid w:val="005556C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5556C1"/>
  </w:style>
  <w:style w:type="paragraph" w:styleId="Fuzeile">
    <w:name w:val="footer"/>
    <w:basedOn w:val="Standard"/>
    <w:link w:val="FuzeileZchn"/>
    <w:uiPriority w:val="99"/>
    <w:semiHidden/>
    <w:unhideWhenUsed/>
    <w:rsid w:val="005556C1"/>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5556C1"/>
  </w:style>
</w:styles>
</file>

<file path=word/webSettings.xml><?xml version="1.0" encoding="utf-8"?>
<w:webSettings xmlns:r="http://schemas.openxmlformats.org/officeDocument/2006/relationships" xmlns:w="http://schemas.openxmlformats.org/wordprocessingml/2006/main">
  <w:divs>
    <w:div w:id="46297742">
      <w:bodyDiv w:val="1"/>
      <w:marLeft w:val="0"/>
      <w:marRight w:val="0"/>
      <w:marTop w:val="0"/>
      <w:marBottom w:val="0"/>
      <w:divBdr>
        <w:top w:val="none" w:sz="0" w:space="0" w:color="auto"/>
        <w:left w:val="none" w:sz="0" w:space="0" w:color="auto"/>
        <w:bottom w:val="none" w:sz="0" w:space="0" w:color="auto"/>
        <w:right w:val="none" w:sz="0" w:space="0" w:color="auto"/>
      </w:divBdr>
      <w:divsChild>
        <w:div w:id="352459548">
          <w:marLeft w:val="0"/>
          <w:marRight w:val="0"/>
          <w:marTop w:val="0"/>
          <w:marBottom w:val="0"/>
          <w:divBdr>
            <w:top w:val="none" w:sz="0" w:space="0" w:color="auto"/>
            <w:left w:val="none" w:sz="0" w:space="0" w:color="auto"/>
            <w:bottom w:val="none" w:sz="0" w:space="0" w:color="auto"/>
            <w:right w:val="none" w:sz="0" w:space="0" w:color="auto"/>
          </w:divBdr>
          <w:divsChild>
            <w:div w:id="1955747226">
              <w:marLeft w:val="0"/>
              <w:marRight w:val="0"/>
              <w:marTop w:val="0"/>
              <w:marBottom w:val="0"/>
              <w:divBdr>
                <w:top w:val="none" w:sz="0" w:space="0" w:color="auto"/>
                <w:left w:val="none" w:sz="0" w:space="0" w:color="auto"/>
                <w:bottom w:val="none" w:sz="0" w:space="0" w:color="auto"/>
                <w:right w:val="none" w:sz="0" w:space="0" w:color="auto"/>
              </w:divBdr>
              <w:divsChild>
                <w:div w:id="245001056">
                  <w:marLeft w:val="0"/>
                  <w:marRight w:val="0"/>
                  <w:marTop w:val="0"/>
                  <w:marBottom w:val="0"/>
                  <w:divBdr>
                    <w:top w:val="none" w:sz="0" w:space="0" w:color="auto"/>
                    <w:left w:val="none" w:sz="0" w:space="0" w:color="auto"/>
                    <w:bottom w:val="none" w:sz="0" w:space="0" w:color="auto"/>
                    <w:right w:val="none" w:sz="0" w:space="0" w:color="auto"/>
                  </w:divBdr>
                  <w:divsChild>
                    <w:div w:id="818115132">
                      <w:marLeft w:val="0"/>
                      <w:marRight w:val="0"/>
                      <w:marTop w:val="0"/>
                      <w:marBottom w:val="225"/>
                      <w:divBdr>
                        <w:top w:val="single" w:sz="6" w:space="8" w:color="DDDDDD"/>
                        <w:left w:val="single" w:sz="6" w:space="8" w:color="DDDDDD"/>
                        <w:bottom w:val="single" w:sz="6" w:space="8" w:color="DDDDDD"/>
                        <w:right w:val="single" w:sz="6" w:space="8" w:color="DDDDDD"/>
                      </w:divBdr>
                    </w:div>
                  </w:divsChild>
                </w:div>
              </w:divsChild>
            </w:div>
          </w:divsChild>
        </w:div>
      </w:divsChild>
    </w:div>
    <w:div w:id="392584325">
      <w:bodyDiv w:val="1"/>
      <w:marLeft w:val="0"/>
      <w:marRight w:val="0"/>
      <w:marTop w:val="0"/>
      <w:marBottom w:val="0"/>
      <w:divBdr>
        <w:top w:val="none" w:sz="0" w:space="0" w:color="auto"/>
        <w:left w:val="none" w:sz="0" w:space="0" w:color="auto"/>
        <w:bottom w:val="none" w:sz="0" w:space="0" w:color="auto"/>
        <w:right w:val="none" w:sz="0" w:space="0" w:color="auto"/>
      </w:divBdr>
      <w:divsChild>
        <w:div w:id="574440937">
          <w:marLeft w:val="0"/>
          <w:marRight w:val="0"/>
          <w:marTop w:val="0"/>
          <w:marBottom w:val="0"/>
          <w:divBdr>
            <w:top w:val="none" w:sz="0" w:space="0" w:color="auto"/>
            <w:left w:val="none" w:sz="0" w:space="0" w:color="auto"/>
            <w:bottom w:val="none" w:sz="0" w:space="0" w:color="auto"/>
            <w:right w:val="none" w:sz="0" w:space="0" w:color="auto"/>
          </w:divBdr>
          <w:divsChild>
            <w:div w:id="183136722">
              <w:marLeft w:val="0"/>
              <w:marRight w:val="0"/>
              <w:marTop w:val="0"/>
              <w:marBottom w:val="0"/>
              <w:divBdr>
                <w:top w:val="none" w:sz="0" w:space="0" w:color="auto"/>
                <w:left w:val="none" w:sz="0" w:space="0" w:color="auto"/>
                <w:bottom w:val="none" w:sz="0" w:space="0" w:color="auto"/>
                <w:right w:val="none" w:sz="0" w:space="0" w:color="auto"/>
              </w:divBdr>
              <w:divsChild>
                <w:div w:id="905990394">
                  <w:marLeft w:val="0"/>
                  <w:marRight w:val="0"/>
                  <w:marTop w:val="0"/>
                  <w:marBottom w:val="0"/>
                  <w:divBdr>
                    <w:top w:val="none" w:sz="0" w:space="0" w:color="auto"/>
                    <w:left w:val="none" w:sz="0" w:space="0" w:color="auto"/>
                    <w:bottom w:val="none" w:sz="0" w:space="0" w:color="auto"/>
                    <w:right w:val="none" w:sz="0" w:space="0" w:color="auto"/>
                  </w:divBdr>
                  <w:divsChild>
                    <w:div w:id="725027921">
                      <w:marLeft w:val="0"/>
                      <w:marRight w:val="0"/>
                      <w:marTop w:val="0"/>
                      <w:marBottom w:val="0"/>
                      <w:divBdr>
                        <w:top w:val="none" w:sz="0" w:space="0" w:color="DDDDDD"/>
                        <w:left w:val="none" w:sz="0" w:space="0" w:color="DDDDDD"/>
                        <w:bottom w:val="none" w:sz="0" w:space="0" w:color="DDDDDD"/>
                        <w:right w:val="none" w:sz="0" w:space="0" w:color="DDDDDD"/>
                      </w:divBdr>
                      <w:divsChild>
                        <w:div w:id="334841335">
                          <w:marLeft w:val="0"/>
                          <w:marRight w:val="0"/>
                          <w:marTop w:val="0"/>
                          <w:marBottom w:val="0"/>
                          <w:divBdr>
                            <w:top w:val="none" w:sz="0" w:space="0" w:color="auto"/>
                            <w:left w:val="none" w:sz="0" w:space="0" w:color="auto"/>
                            <w:bottom w:val="none" w:sz="0" w:space="0" w:color="auto"/>
                            <w:right w:val="none" w:sz="0" w:space="0" w:color="auto"/>
                          </w:divBdr>
                        </w:div>
                      </w:divsChild>
                    </w:div>
                    <w:div w:id="726955581">
                      <w:marLeft w:val="0"/>
                      <w:marRight w:val="0"/>
                      <w:marTop w:val="0"/>
                      <w:marBottom w:val="0"/>
                      <w:divBdr>
                        <w:top w:val="none" w:sz="0" w:space="0" w:color="auto"/>
                        <w:left w:val="none" w:sz="0" w:space="0" w:color="auto"/>
                        <w:bottom w:val="none" w:sz="0" w:space="0" w:color="auto"/>
                        <w:right w:val="none" w:sz="0" w:space="0" w:color="auto"/>
                      </w:divBdr>
                      <w:divsChild>
                        <w:div w:id="124852610">
                          <w:marLeft w:val="0"/>
                          <w:marRight w:val="0"/>
                          <w:marTop w:val="0"/>
                          <w:marBottom w:val="0"/>
                          <w:divBdr>
                            <w:top w:val="none" w:sz="0" w:space="0" w:color="auto"/>
                            <w:left w:val="none" w:sz="0" w:space="0" w:color="auto"/>
                            <w:bottom w:val="none" w:sz="0" w:space="0" w:color="auto"/>
                            <w:right w:val="none" w:sz="0" w:space="0" w:color="auto"/>
                          </w:divBdr>
                        </w:div>
                        <w:div w:id="82335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6613">
                  <w:marLeft w:val="0"/>
                  <w:marRight w:val="0"/>
                  <w:marTop w:val="0"/>
                  <w:marBottom w:val="0"/>
                  <w:divBdr>
                    <w:top w:val="none" w:sz="0" w:space="0" w:color="DDDDDD"/>
                    <w:left w:val="none" w:sz="0" w:space="0" w:color="DDDDDD"/>
                    <w:bottom w:val="none" w:sz="0" w:space="0" w:color="DDDDDD"/>
                    <w:right w:val="none" w:sz="0" w:space="0" w:color="DDDDDD"/>
                  </w:divBdr>
                  <w:divsChild>
                    <w:div w:id="645744712">
                      <w:marLeft w:val="0"/>
                      <w:marRight w:val="0"/>
                      <w:marTop w:val="0"/>
                      <w:marBottom w:val="0"/>
                      <w:divBdr>
                        <w:top w:val="none" w:sz="0" w:space="0" w:color="auto"/>
                        <w:left w:val="none" w:sz="0" w:space="0" w:color="auto"/>
                        <w:bottom w:val="none" w:sz="0" w:space="0" w:color="auto"/>
                        <w:right w:val="none" w:sz="0" w:space="0" w:color="auto"/>
                      </w:divBdr>
                    </w:div>
                  </w:divsChild>
                </w:div>
                <w:div w:id="967391360">
                  <w:marLeft w:val="0"/>
                  <w:marRight w:val="0"/>
                  <w:marTop w:val="0"/>
                  <w:marBottom w:val="0"/>
                  <w:divBdr>
                    <w:top w:val="none" w:sz="0" w:space="0" w:color="auto"/>
                    <w:left w:val="none" w:sz="0" w:space="0" w:color="auto"/>
                    <w:bottom w:val="none" w:sz="0" w:space="0" w:color="auto"/>
                    <w:right w:val="none" w:sz="0" w:space="0" w:color="auto"/>
                  </w:divBdr>
                  <w:divsChild>
                    <w:div w:id="1315525379">
                      <w:marLeft w:val="0"/>
                      <w:marRight w:val="0"/>
                      <w:marTop w:val="0"/>
                      <w:marBottom w:val="0"/>
                      <w:divBdr>
                        <w:top w:val="none" w:sz="0" w:space="0" w:color="auto"/>
                        <w:left w:val="none" w:sz="0" w:space="0" w:color="auto"/>
                        <w:bottom w:val="none" w:sz="0" w:space="0" w:color="auto"/>
                        <w:right w:val="none" w:sz="0" w:space="0" w:color="auto"/>
                      </w:divBdr>
                    </w:div>
                  </w:divsChild>
                </w:div>
                <w:div w:id="1276524142">
                  <w:marLeft w:val="0"/>
                  <w:marRight w:val="0"/>
                  <w:marTop w:val="0"/>
                  <w:marBottom w:val="0"/>
                  <w:divBdr>
                    <w:top w:val="none" w:sz="0" w:space="0" w:color="auto"/>
                    <w:left w:val="none" w:sz="0" w:space="0" w:color="auto"/>
                    <w:bottom w:val="none" w:sz="0" w:space="0" w:color="auto"/>
                    <w:right w:val="none" w:sz="0" w:space="0" w:color="auto"/>
                  </w:divBdr>
                  <w:divsChild>
                    <w:div w:id="270170587">
                      <w:marLeft w:val="0"/>
                      <w:marRight w:val="0"/>
                      <w:marTop w:val="0"/>
                      <w:marBottom w:val="0"/>
                      <w:divBdr>
                        <w:top w:val="none" w:sz="0" w:space="0" w:color="DDDDDD"/>
                        <w:left w:val="none" w:sz="0" w:space="0" w:color="DDDDDD"/>
                        <w:bottom w:val="none" w:sz="0" w:space="0" w:color="DDDDDD"/>
                        <w:right w:val="none" w:sz="0" w:space="0" w:color="DDDDDD"/>
                      </w:divBdr>
                      <w:divsChild>
                        <w:div w:id="659696507">
                          <w:marLeft w:val="0"/>
                          <w:marRight w:val="0"/>
                          <w:marTop w:val="0"/>
                          <w:marBottom w:val="0"/>
                          <w:divBdr>
                            <w:top w:val="none" w:sz="0" w:space="0" w:color="auto"/>
                            <w:left w:val="none" w:sz="0" w:space="0" w:color="auto"/>
                            <w:bottom w:val="none" w:sz="0" w:space="0" w:color="auto"/>
                            <w:right w:val="none" w:sz="0" w:space="0" w:color="auto"/>
                          </w:divBdr>
                        </w:div>
                      </w:divsChild>
                    </w:div>
                    <w:div w:id="434640149">
                      <w:marLeft w:val="0"/>
                      <w:marRight w:val="0"/>
                      <w:marTop w:val="0"/>
                      <w:marBottom w:val="0"/>
                      <w:divBdr>
                        <w:top w:val="none" w:sz="0" w:space="0" w:color="auto"/>
                        <w:left w:val="none" w:sz="0" w:space="0" w:color="auto"/>
                        <w:bottom w:val="none" w:sz="0" w:space="0" w:color="auto"/>
                        <w:right w:val="none" w:sz="0" w:space="0" w:color="auto"/>
                      </w:divBdr>
                      <w:divsChild>
                        <w:div w:id="163987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72790">
                  <w:marLeft w:val="0"/>
                  <w:marRight w:val="0"/>
                  <w:marTop w:val="0"/>
                  <w:marBottom w:val="0"/>
                  <w:divBdr>
                    <w:top w:val="none" w:sz="0" w:space="0" w:color="auto"/>
                    <w:left w:val="none" w:sz="0" w:space="0" w:color="auto"/>
                    <w:bottom w:val="none" w:sz="0" w:space="0" w:color="auto"/>
                    <w:right w:val="none" w:sz="0" w:space="0" w:color="auto"/>
                  </w:divBdr>
                  <w:divsChild>
                    <w:div w:id="1337071675">
                      <w:marLeft w:val="0"/>
                      <w:marRight w:val="0"/>
                      <w:marTop w:val="0"/>
                      <w:marBottom w:val="0"/>
                      <w:divBdr>
                        <w:top w:val="none" w:sz="0" w:space="0" w:color="DDDDDD"/>
                        <w:left w:val="none" w:sz="0" w:space="0" w:color="DDDDDD"/>
                        <w:bottom w:val="none" w:sz="0" w:space="0" w:color="DDDDDD"/>
                        <w:right w:val="none" w:sz="0" w:space="0" w:color="DDDDDD"/>
                      </w:divBdr>
                      <w:divsChild>
                        <w:div w:id="714353652">
                          <w:marLeft w:val="0"/>
                          <w:marRight w:val="0"/>
                          <w:marTop w:val="0"/>
                          <w:marBottom w:val="0"/>
                          <w:divBdr>
                            <w:top w:val="none" w:sz="0" w:space="0" w:color="auto"/>
                            <w:left w:val="none" w:sz="0" w:space="0" w:color="auto"/>
                            <w:bottom w:val="none" w:sz="0" w:space="0" w:color="auto"/>
                            <w:right w:val="none" w:sz="0" w:space="0" w:color="auto"/>
                          </w:divBdr>
                        </w:div>
                      </w:divsChild>
                    </w:div>
                    <w:div w:id="1773013350">
                      <w:marLeft w:val="0"/>
                      <w:marRight w:val="0"/>
                      <w:marTop w:val="0"/>
                      <w:marBottom w:val="0"/>
                      <w:divBdr>
                        <w:top w:val="none" w:sz="0" w:space="0" w:color="auto"/>
                        <w:left w:val="none" w:sz="0" w:space="0" w:color="auto"/>
                        <w:bottom w:val="none" w:sz="0" w:space="0" w:color="auto"/>
                        <w:right w:val="none" w:sz="0" w:space="0" w:color="auto"/>
                      </w:divBdr>
                      <w:divsChild>
                        <w:div w:id="1739671382">
                          <w:marLeft w:val="0"/>
                          <w:marRight w:val="0"/>
                          <w:marTop w:val="0"/>
                          <w:marBottom w:val="0"/>
                          <w:divBdr>
                            <w:top w:val="none" w:sz="0" w:space="0" w:color="auto"/>
                            <w:left w:val="none" w:sz="0" w:space="0" w:color="auto"/>
                            <w:bottom w:val="none" w:sz="0" w:space="0" w:color="auto"/>
                            <w:right w:val="none" w:sz="0" w:space="0" w:color="auto"/>
                          </w:divBdr>
                        </w:div>
                        <w:div w:id="1469858905">
                          <w:marLeft w:val="0"/>
                          <w:marRight w:val="0"/>
                          <w:marTop w:val="0"/>
                          <w:marBottom w:val="0"/>
                          <w:divBdr>
                            <w:top w:val="none" w:sz="0" w:space="0" w:color="auto"/>
                            <w:left w:val="none" w:sz="0" w:space="0" w:color="auto"/>
                            <w:bottom w:val="none" w:sz="0" w:space="0" w:color="auto"/>
                            <w:right w:val="none" w:sz="0" w:space="0" w:color="auto"/>
                          </w:divBdr>
                        </w:div>
                        <w:div w:id="731587246">
                          <w:marLeft w:val="0"/>
                          <w:marRight w:val="0"/>
                          <w:marTop w:val="0"/>
                          <w:marBottom w:val="0"/>
                          <w:divBdr>
                            <w:top w:val="none" w:sz="0" w:space="0" w:color="auto"/>
                            <w:left w:val="none" w:sz="0" w:space="0" w:color="auto"/>
                            <w:bottom w:val="none" w:sz="0" w:space="0" w:color="auto"/>
                            <w:right w:val="none" w:sz="0" w:space="0" w:color="auto"/>
                          </w:divBdr>
                        </w:div>
                        <w:div w:id="230818765">
                          <w:marLeft w:val="0"/>
                          <w:marRight w:val="0"/>
                          <w:marTop w:val="0"/>
                          <w:marBottom w:val="0"/>
                          <w:divBdr>
                            <w:top w:val="none" w:sz="0" w:space="0" w:color="auto"/>
                            <w:left w:val="none" w:sz="0" w:space="0" w:color="auto"/>
                            <w:bottom w:val="none" w:sz="0" w:space="0" w:color="auto"/>
                            <w:right w:val="none" w:sz="0" w:space="0" w:color="auto"/>
                          </w:divBdr>
                        </w:div>
                        <w:div w:id="1591086457">
                          <w:marLeft w:val="0"/>
                          <w:marRight w:val="0"/>
                          <w:marTop w:val="0"/>
                          <w:marBottom w:val="0"/>
                          <w:divBdr>
                            <w:top w:val="none" w:sz="0" w:space="0" w:color="auto"/>
                            <w:left w:val="none" w:sz="0" w:space="0" w:color="auto"/>
                            <w:bottom w:val="none" w:sz="0" w:space="0" w:color="auto"/>
                            <w:right w:val="none" w:sz="0" w:space="0" w:color="auto"/>
                          </w:divBdr>
                        </w:div>
                        <w:div w:id="1835493982">
                          <w:marLeft w:val="0"/>
                          <w:marRight w:val="0"/>
                          <w:marTop w:val="0"/>
                          <w:marBottom w:val="0"/>
                          <w:divBdr>
                            <w:top w:val="none" w:sz="0" w:space="0" w:color="auto"/>
                            <w:left w:val="none" w:sz="0" w:space="0" w:color="auto"/>
                            <w:bottom w:val="none" w:sz="0" w:space="0" w:color="auto"/>
                            <w:right w:val="none" w:sz="0" w:space="0" w:color="auto"/>
                          </w:divBdr>
                        </w:div>
                        <w:div w:id="96562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885359">
                  <w:marLeft w:val="0"/>
                  <w:marRight w:val="0"/>
                  <w:marTop w:val="0"/>
                  <w:marBottom w:val="225"/>
                  <w:divBdr>
                    <w:top w:val="single" w:sz="6" w:space="8" w:color="DDDDDD"/>
                    <w:left w:val="single" w:sz="6" w:space="8" w:color="DDDDDD"/>
                    <w:bottom w:val="single" w:sz="6" w:space="8" w:color="DDDDDD"/>
                    <w:right w:val="single" w:sz="6" w:space="8" w:color="DDDDDD"/>
                  </w:divBdr>
                </w:div>
              </w:divsChild>
            </w:div>
          </w:divsChild>
        </w:div>
      </w:divsChild>
    </w:div>
    <w:div w:id="880704560">
      <w:bodyDiv w:val="1"/>
      <w:marLeft w:val="0"/>
      <w:marRight w:val="0"/>
      <w:marTop w:val="0"/>
      <w:marBottom w:val="0"/>
      <w:divBdr>
        <w:top w:val="none" w:sz="0" w:space="0" w:color="auto"/>
        <w:left w:val="none" w:sz="0" w:space="0" w:color="auto"/>
        <w:bottom w:val="none" w:sz="0" w:space="0" w:color="auto"/>
        <w:right w:val="none" w:sz="0" w:space="0" w:color="auto"/>
      </w:divBdr>
      <w:divsChild>
        <w:div w:id="1321229720">
          <w:marLeft w:val="0"/>
          <w:marRight w:val="0"/>
          <w:marTop w:val="0"/>
          <w:marBottom w:val="0"/>
          <w:divBdr>
            <w:top w:val="none" w:sz="0" w:space="0" w:color="auto"/>
            <w:left w:val="none" w:sz="0" w:space="0" w:color="auto"/>
            <w:bottom w:val="none" w:sz="0" w:space="0" w:color="auto"/>
            <w:right w:val="none" w:sz="0" w:space="0" w:color="auto"/>
          </w:divBdr>
          <w:divsChild>
            <w:div w:id="1530141660">
              <w:marLeft w:val="0"/>
              <w:marRight w:val="0"/>
              <w:marTop w:val="0"/>
              <w:marBottom w:val="0"/>
              <w:divBdr>
                <w:top w:val="none" w:sz="0" w:space="0" w:color="auto"/>
                <w:left w:val="none" w:sz="0" w:space="0" w:color="auto"/>
                <w:bottom w:val="none" w:sz="0" w:space="0" w:color="auto"/>
                <w:right w:val="none" w:sz="0" w:space="0" w:color="auto"/>
              </w:divBdr>
              <w:divsChild>
                <w:div w:id="1934823614">
                  <w:marLeft w:val="0"/>
                  <w:marRight w:val="0"/>
                  <w:marTop w:val="0"/>
                  <w:marBottom w:val="0"/>
                  <w:divBdr>
                    <w:top w:val="none" w:sz="0" w:space="0" w:color="auto"/>
                    <w:left w:val="none" w:sz="0" w:space="0" w:color="auto"/>
                    <w:bottom w:val="none" w:sz="0" w:space="0" w:color="auto"/>
                    <w:right w:val="none" w:sz="0" w:space="0" w:color="auto"/>
                  </w:divBdr>
                  <w:divsChild>
                    <w:div w:id="1822383947">
                      <w:marLeft w:val="0"/>
                      <w:marRight w:val="0"/>
                      <w:marTop w:val="0"/>
                      <w:marBottom w:val="0"/>
                      <w:divBdr>
                        <w:top w:val="none" w:sz="0" w:space="0" w:color="DDDDDD"/>
                        <w:left w:val="none" w:sz="0" w:space="0" w:color="DDDDDD"/>
                        <w:bottom w:val="none" w:sz="0" w:space="0" w:color="DDDDDD"/>
                        <w:right w:val="none" w:sz="0" w:space="0" w:color="DDDDDD"/>
                      </w:divBdr>
                      <w:divsChild>
                        <w:div w:id="910165132">
                          <w:marLeft w:val="0"/>
                          <w:marRight w:val="0"/>
                          <w:marTop w:val="0"/>
                          <w:marBottom w:val="0"/>
                          <w:divBdr>
                            <w:top w:val="none" w:sz="0" w:space="0" w:color="auto"/>
                            <w:left w:val="none" w:sz="0" w:space="0" w:color="auto"/>
                            <w:bottom w:val="none" w:sz="0" w:space="0" w:color="auto"/>
                            <w:right w:val="none" w:sz="0" w:space="0" w:color="auto"/>
                          </w:divBdr>
                        </w:div>
                      </w:divsChild>
                    </w:div>
                    <w:div w:id="1347364129">
                      <w:marLeft w:val="0"/>
                      <w:marRight w:val="0"/>
                      <w:marTop w:val="0"/>
                      <w:marBottom w:val="0"/>
                      <w:divBdr>
                        <w:top w:val="none" w:sz="0" w:space="0" w:color="auto"/>
                        <w:left w:val="none" w:sz="0" w:space="0" w:color="auto"/>
                        <w:bottom w:val="none" w:sz="0" w:space="0" w:color="auto"/>
                        <w:right w:val="none" w:sz="0" w:space="0" w:color="auto"/>
                      </w:divBdr>
                      <w:divsChild>
                        <w:div w:id="1734618042">
                          <w:marLeft w:val="0"/>
                          <w:marRight w:val="0"/>
                          <w:marTop w:val="0"/>
                          <w:marBottom w:val="0"/>
                          <w:divBdr>
                            <w:top w:val="none" w:sz="0" w:space="0" w:color="auto"/>
                            <w:left w:val="none" w:sz="0" w:space="0" w:color="auto"/>
                            <w:bottom w:val="none" w:sz="0" w:space="0" w:color="auto"/>
                            <w:right w:val="none" w:sz="0" w:space="0" w:color="auto"/>
                          </w:divBdr>
                        </w:div>
                        <w:div w:id="19412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424990">
                  <w:marLeft w:val="0"/>
                  <w:marRight w:val="0"/>
                  <w:marTop w:val="0"/>
                  <w:marBottom w:val="0"/>
                  <w:divBdr>
                    <w:top w:val="none" w:sz="0" w:space="0" w:color="DDDDDD"/>
                    <w:left w:val="none" w:sz="0" w:space="0" w:color="DDDDDD"/>
                    <w:bottom w:val="none" w:sz="0" w:space="0" w:color="DDDDDD"/>
                    <w:right w:val="none" w:sz="0" w:space="0" w:color="DDDDDD"/>
                  </w:divBdr>
                  <w:divsChild>
                    <w:div w:id="1166869504">
                      <w:marLeft w:val="0"/>
                      <w:marRight w:val="0"/>
                      <w:marTop w:val="0"/>
                      <w:marBottom w:val="0"/>
                      <w:divBdr>
                        <w:top w:val="none" w:sz="0" w:space="0" w:color="auto"/>
                        <w:left w:val="none" w:sz="0" w:space="0" w:color="auto"/>
                        <w:bottom w:val="none" w:sz="0" w:space="0" w:color="auto"/>
                        <w:right w:val="none" w:sz="0" w:space="0" w:color="auto"/>
                      </w:divBdr>
                    </w:div>
                  </w:divsChild>
                </w:div>
                <w:div w:id="507403664">
                  <w:marLeft w:val="0"/>
                  <w:marRight w:val="0"/>
                  <w:marTop w:val="0"/>
                  <w:marBottom w:val="0"/>
                  <w:divBdr>
                    <w:top w:val="none" w:sz="0" w:space="0" w:color="auto"/>
                    <w:left w:val="none" w:sz="0" w:space="0" w:color="auto"/>
                    <w:bottom w:val="none" w:sz="0" w:space="0" w:color="auto"/>
                    <w:right w:val="none" w:sz="0" w:space="0" w:color="auto"/>
                  </w:divBdr>
                  <w:divsChild>
                    <w:div w:id="290944299">
                      <w:marLeft w:val="0"/>
                      <w:marRight w:val="0"/>
                      <w:marTop w:val="0"/>
                      <w:marBottom w:val="0"/>
                      <w:divBdr>
                        <w:top w:val="none" w:sz="0" w:space="0" w:color="auto"/>
                        <w:left w:val="none" w:sz="0" w:space="0" w:color="auto"/>
                        <w:bottom w:val="none" w:sz="0" w:space="0" w:color="auto"/>
                        <w:right w:val="none" w:sz="0" w:space="0" w:color="auto"/>
                      </w:divBdr>
                    </w:div>
                  </w:divsChild>
                </w:div>
                <w:div w:id="523708574">
                  <w:marLeft w:val="0"/>
                  <w:marRight w:val="0"/>
                  <w:marTop w:val="0"/>
                  <w:marBottom w:val="0"/>
                  <w:divBdr>
                    <w:top w:val="none" w:sz="0" w:space="0" w:color="auto"/>
                    <w:left w:val="none" w:sz="0" w:space="0" w:color="auto"/>
                    <w:bottom w:val="none" w:sz="0" w:space="0" w:color="auto"/>
                    <w:right w:val="none" w:sz="0" w:space="0" w:color="auto"/>
                  </w:divBdr>
                  <w:divsChild>
                    <w:div w:id="59252627">
                      <w:marLeft w:val="0"/>
                      <w:marRight w:val="0"/>
                      <w:marTop w:val="0"/>
                      <w:marBottom w:val="0"/>
                      <w:divBdr>
                        <w:top w:val="none" w:sz="0" w:space="0" w:color="DDDDDD"/>
                        <w:left w:val="none" w:sz="0" w:space="0" w:color="DDDDDD"/>
                        <w:bottom w:val="none" w:sz="0" w:space="0" w:color="DDDDDD"/>
                        <w:right w:val="none" w:sz="0" w:space="0" w:color="DDDDDD"/>
                      </w:divBdr>
                      <w:divsChild>
                        <w:div w:id="345255736">
                          <w:marLeft w:val="0"/>
                          <w:marRight w:val="0"/>
                          <w:marTop w:val="0"/>
                          <w:marBottom w:val="0"/>
                          <w:divBdr>
                            <w:top w:val="none" w:sz="0" w:space="0" w:color="auto"/>
                            <w:left w:val="none" w:sz="0" w:space="0" w:color="auto"/>
                            <w:bottom w:val="none" w:sz="0" w:space="0" w:color="auto"/>
                            <w:right w:val="none" w:sz="0" w:space="0" w:color="auto"/>
                          </w:divBdr>
                        </w:div>
                      </w:divsChild>
                    </w:div>
                    <w:div w:id="1004164433">
                      <w:marLeft w:val="0"/>
                      <w:marRight w:val="0"/>
                      <w:marTop w:val="0"/>
                      <w:marBottom w:val="0"/>
                      <w:divBdr>
                        <w:top w:val="none" w:sz="0" w:space="0" w:color="auto"/>
                        <w:left w:val="none" w:sz="0" w:space="0" w:color="auto"/>
                        <w:bottom w:val="none" w:sz="0" w:space="0" w:color="auto"/>
                        <w:right w:val="none" w:sz="0" w:space="0" w:color="auto"/>
                      </w:divBdr>
                      <w:divsChild>
                        <w:div w:id="136736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339423">
                  <w:marLeft w:val="0"/>
                  <w:marRight w:val="0"/>
                  <w:marTop w:val="0"/>
                  <w:marBottom w:val="0"/>
                  <w:divBdr>
                    <w:top w:val="none" w:sz="0" w:space="0" w:color="auto"/>
                    <w:left w:val="none" w:sz="0" w:space="0" w:color="auto"/>
                    <w:bottom w:val="none" w:sz="0" w:space="0" w:color="auto"/>
                    <w:right w:val="none" w:sz="0" w:space="0" w:color="auto"/>
                  </w:divBdr>
                  <w:divsChild>
                    <w:div w:id="1839885969">
                      <w:marLeft w:val="0"/>
                      <w:marRight w:val="0"/>
                      <w:marTop w:val="0"/>
                      <w:marBottom w:val="0"/>
                      <w:divBdr>
                        <w:top w:val="none" w:sz="0" w:space="0" w:color="DDDDDD"/>
                        <w:left w:val="none" w:sz="0" w:space="0" w:color="DDDDDD"/>
                        <w:bottom w:val="none" w:sz="0" w:space="0" w:color="DDDDDD"/>
                        <w:right w:val="none" w:sz="0" w:space="0" w:color="DDDDDD"/>
                      </w:divBdr>
                      <w:divsChild>
                        <w:div w:id="1309943670">
                          <w:marLeft w:val="0"/>
                          <w:marRight w:val="0"/>
                          <w:marTop w:val="0"/>
                          <w:marBottom w:val="0"/>
                          <w:divBdr>
                            <w:top w:val="none" w:sz="0" w:space="0" w:color="auto"/>
                            <w:left w:val="none" w:sz="0" w:space="0" w:color="auto"/>
                            <w:bottom w:val="none" w:sz="0" w:space="0" w:color="auto"/>
                            <w:right w:val="none" w:sz="0" w:space="0" w:color="auto"/>
                          </w:divBdr>
                        </w:div>
                      </w:divsChild>
                    </w:div>
                    <w:div w:id="598366701">
                      <w:marLeft w:val="0"/>
                      <w:marRight w:val="0"/>
                      <w:marTop w:val="0"/>
                      <w:marBottom w:val="0"/>
                      <w:divBdr>
                        <w:top w:val="none" w:sz="0" w:space="0" w:color="auto"/>
                        <w:left w:val="none" w:sz="0" w:space="0" w:color="auto"/>
                        <w:bottom w:val="none" w:sz="0" w:space="0" w:color="auto"/>
                        <w:right w:val="none" w:sz="0" w:space="0" w:color="auto"/>
                      </w:divBdr>
                      <w:divsChild>
                        <w:div w:id="1775518528">
                          <w:marLeft w:val="0"/>
                          <w:marRight w:val="0"/>
                          <w:marTop w:val="0"/>
                          <w:marBottom w:val="0"/>
                          <w:divBdr>
                            <w:top w:val="none" w:sz="0" w:space="0" w:color="auto"/>
                            <w:left w:val="none" w:sz="0" w:space="0" w:color="auto"/>
                            <w:bottom w:val="none" w:sz="0" w:space="0" w:color="auto"/>
                            <w:right w:val="none" w:sz="0" w:space="0" w:color="auto"/>
                          </w:divBdr>
                        </w:div>
                        <w:div w:id="2043051233">
                          <w:marLeft w:val="0"/>
                          <w:marRight w:val="0"/>
                          <w:marTop w:val="0"/>
                          <w:marBottom w:val="0"/>
                          <w:divBdr>
                            <w:top w:val="none" w:sz="0" w:space="0" w:color="auto"/>
                            <w:left w:val="none" w:sz="0" w:space="0" w:color="auto"/>
                            <w:bottom w:val="none" w:sz="0" w:space="0" w:color="auto"/>
                            <w:right w:val="none" w:sz="0" w:space="0" w:color="auto"/>
                          </w:divBdr>
                        </w:div>
                        <w:div w:id="2008165181">
                          <w:marLeft w:val="0"/>
                          <w:marRight w:val="0"/>
                          <w:marTop w:val="0"/>
                          <w:marBottom w:val="0"/>
                          <w:divBdr>
                            <w:top w:val="none" w:sz="0" w:space="0" w:color="auto"/>
                            <w:left w:val="none" w:sz="0" w:space="0" w:color="auto"/>
                            <w:bottom w:val="none" w:sz="0" w:space="0" w:color="auto"/>
                            <w:right w:val="none" w:sz="0" w:space="0" w:color="auto"/>
                          </w:divBdr>
                        </w:div>
                        <w:div w:id="1319189326">
                          <w:marLeft w:val="0"/>
                          <w:marRight w:val="0"/>
                          <w:marTop w:val="0"/>
                          <w:marBottom w:val="0"/>
                          <w:divBdr>
                            <w:top w:val="none" w:sz="0" w:space="0" w:color="auto"/>
                            <w:left w:val="none" w:sz="0" w:space="0" w:color="auto"/>
                            <w:bottom w:val="none" w:sz="0" w:space="0" w:color="auto"/>
                            <w:right w:val="none" w:sz="0" w:space="0" w:color="auto"/>
                          </w:divBdr>
                        </w:div>
                        <w:div w:id="644355004">
                          <w:marLeft w:val="0"/>
                          <w:marRight w:val="0"/>
                          <w:marTop w:val="0"/>
                          <w:marBottom w:val="0"/>
                          <w:divBdr>
                            <w:top w:val="none" w:sz="0" w:space="0" w:color="auto"/>
                            <w:left w:val="none" w:sz="0" w:space="0" w:color="auto"/>
                            <w:bottom w:val="none" w:sz="0" w:space="0" w:color="auto"/>
                            <w:right w:val="none" w:sz="0" w:space="0" w:color="auto"/>
                          </w:divBdr>
                        </w:div>
                        <w:div w:id="544948031">
                          <w:marLeft w:val="0"/>
                          <w:marRight w:val="0"/>
                          <w:marTop w:val="0"/>
                          <w:marBottom w:val="0"/>
                          <w:divBdr>
                            <w:top w:val="none" w:sz="0" w:space="0" w:color="auto"/>
                            <w:left w:val="none" w:sz="0" w:space="0" w:color="auto"/>
                            <w:bottom w:val="none" w:sz="0" w:space="0" w:color="auto"/>
                            <w:right w:val="none" w:sz="0" w:space="0" w:color="auto"/>
                          </w:divBdr>
                        </w:div>
                        <w:div w:id="197598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299285">
                  <w:marLeft w:val="0"/>
                  <w:marRight w:val="0"/>
                  <w:marTop w:val="0"/>
                  <w:marBottom w:val="225"/>
                  <w:divBdr>
                    <w:top w:val="single" w:sz="6" w:space="8" w:color="DDDDDD"/>
                    <w:left w:val="single" w:sz="6" w:space="8" w:color="DDDDDD"/>
                    <w:bottom w:val="single" w:sz="6" w:space="8" w:color="DDDDDD"/>
                    <w:right w:val="single" w:sz="6" w:space="8" w:color="DDDDDD"/>
                  </w:divBdr>
                </w:div>
              </w:divsChild>
            </w:div>
          </w:divsChild>
        </w:div>
      </w:divsChild>
    </w:div>
    <w:div w:id="1185290134">
      <w:bodyDiv w:val="1"/>
      <w:marLeft w:val="0"/>
      <w:marRight w:val="0"/>
      <w:marTop w:val="0"/>
      <w:marBottom w:val="0"/>
      <w:divBdr>
        <w:top w:val="none" w:sz="0" w:space="0" w:color="auto"/>
        <w:left w:val="none" w:sz="0" w:space="0" w:color="auto"/>
        <w:bottom w:val="none" w:sz="0" w:space="0" w:color="auto"/>
        <w:right w:val="none" w:sz="0" w:space="0" w:color="auto"/>
      </w:divBdr>
      <w:divsChild>
        <w:div w:id="605818833">
          <w:marLeft w:val="0"/>
          <w:marRight w:val="0"/>
          <w:marTop w:val="0"/>
          <w:marBottom w:val="0"/>
          <w:divBdr>
            <w:top w:val="none" w:sz="0" w:space="0" w:color="auto"/>
            <w:left w:val="none" w:sz="0" w:space="0" w:color="auto"/>
            <w:bottom w:val="none" w:sz="0" w:space="0" w:color="auto"/>
            <w:right w:val="none" w:sz="0" w:space="0" w:color="auto"/>
          </w:divBdr>
          <w:divsChild>
            <w:div w:id="1908958366">
              <w:marLeft w:val="0"/>
              <w:marRight w:val="0"/>
              <w:marTop w:val="0"/>
              <w:marBottom w:val="0"/>
              <w:divBdr>
                <w:top w:val="none" w:sz="0" w:space="0" w:color="auto"/>
                <w:left w:val="none" w:sz="0" w:space="0" w:color="auto"/>
                <w:bottom w:val="none" w:sz="0" w:space="0" w:color="auto"/>
                <w:right w:val="none" w:sz="0" w:space="0" w:color="auto"/>
              </w:divBdr>
              <w:divsChild>
                <w:div w:id="1235161139">
                  <w:marLeft w:val="0"/>
                  <w:marRight w:val="0"/>
                  <w:marTop w:val="0"/>
                  <w:marBottom w:val="0"/>
                  <w:divBdr>
                    <w:top w:val="none" w:sz="0" w:space="0" w:color="auto"/>
                    <w:left w:val="none" w:sz="0" w:space="0" w:color="auto"/>
                    <w:bottom w:val="none" w:sz="0" w:space="0" w:color="auto"/>
                    <w:right w:val="none" w:sz="0" w:space="0" w:color="auto"/>
                  </w:divBdr>
                  <w:divsChild>
                    <w:div w:id="1728454553">
                      <w:marLeft w:val="0"/>
                      <w:marRight w:val="0"/>
                      <w:marTop w:val="0"/>
                      <w:marBottom w:val="225"/>
                      <w:divBdr>
                        <w:top w:val="single" w:sz="6" w:space="8" w:color="DDDDDD"/>
                        <w:left w:val="single" w:sz="6" w:space="8" w:color="DDDDDD"/>
                        <w:bottom w:val="single" w:sz="6" w:space="8" w:color="DDDDDD"/>
                        <w:right w:val="single" w:sz="6" w:space="8" w:color="DDDDDD"/>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DI Mag.art.Athanasia SIEGL-HADJIIOANNOU                                                                Matr.Nr.8674007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2321</Words>
  <Characters>14626</Characters>
  <Application>Microsoft Office Word</Application>
  <DocSecurity>0</DocSecurity>
  <Lines>121</Lines>
  <Paragraphs>33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Windows-Benutzer</dc:creator>
  <cp:lastModifiedBy>Windows-Benutzer</cp:lastModifiedBy>
  <cp:revision>98</cp:revision>
  <dcterms:created xsi:type="dcterms:W3CDTF">2010-11-05T19:55:00Z</dcterms:created>
  <dcterms:modified xsi:type="dcterms:W3CDTF">2011-02-19T17:14:00Z</dcterms:modified>
</cp:coreProperties>
</file>